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B9880" w14:textId="0FE8A04E" w:rsidR="0099767B" w:rsidRPr="0099767B" w:rsidRDefault="003C70A0" w:rsidP="0099767B">
      <w:pPr>
        <w:pStyle w:val="Nagwek1"/>
        <w:spacing w:before="900" w:line="276" w:lineRule="auto"/>
        <w:rPr>
          <w:rFonts w:ascii="Calibri" w:hAnsi="Calibri" w:cs="Calibri"/>
          <w:b/>
          <w:color w:val="auto"/>
        </w:rPr>
      </w:pPr>
      <w:r>
        <w:rPr>
          <w:noProof/>
          <w:color w:val="1F497D"/>
          <w:lang w:eastAsia="pl-PL"/>
        </w:rPr>
        <w:drawing>
          <wp:anchor distT="0" distB="0" distL="114300" distR="114300" simplePos="0" relativeHeight="251658240" behindDoc="0" locked="0" layoutInCell="1" allowOverlap="1" wp14:anchorId="6CCA3552" wp14:editId="25503809">
            <wp:simplePos x="0" y="0"/>
            <wp:positionH relativeFrom="margin">
              <wp:align>center</wp:align>
            </wp:positionH>
            <wp:positionV relativeFrom="paragraph">
              <wp:posOffset>-187325</wp:posOffset>
            </wp:positionV>
            <wp:extent cx="5762625" cy="626062"/>
            <wp:effectExtent l="0" t="0" r="0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2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67B" w:rsidRPr="0099767B">
        <w:rPr>
          <w:rFonts w:ascii="Calibri" w:hAnsi="Calibri" w:cs="Calibri"/>
          <w:b/>
          <w:color w:val="auto"/>
        </w:rPr>
        <w:t>Formularz zgłoszenia certyfikatu lub dokumentu poświadczającego udzielenie akredytacji, potwierdzającego spełnianie warunków w zakresie zapewniania należytej jakości świadczenia usług, których dotyczy rejestracja w Bazie Usług Rozwojowych</w:t>
      </w:r>
    </w:p>
    <w:p w14:paraId="5FE55EA5" w14:textId="28E7301A" w:rsidR="0099767B" w:rsidRPr="0099767B" w:rsidRDefault="0099767B" w:rsidP="0099767B">
      <w:pPr>
        <w:pStyle w:val="Stopka"/>
        <w:spacing w:before="400" w:line="276" w:lineRule="auto"/>
        <w:rPr>
          <w:sz w:val="24"/>
          <w:szCs w:val="24"/>
        </w:rPr>
      </w:pPr>
      <w:r w:rsidRPr="0099767B">
        <w:rPr>
          <w:sz w:val="24"/>
          <w:szCs w:val="24"/>
        </w:rPr>
        <w:t>Załącznik nr 1 do Zasad funkcjonowania Podmiotów zarejestrowanych w BUR (stanowiących Załącznik nr 4 do Regulaminu)</w:t>
      </w:r>
    </w:p>
    <w:p w14:paraId="672BB066" w14:textId="213F7D00" w:rsidR="00F4001D" w:rsidRPr="00BB666B" w:rsidRDefault="00412584" w:rsidP="0099767B">
      <w:pPr>
        <w:pStyle w:val="Akapitzlist"/>
        <w:numPr>
          <w:ilvl w:val="0"/>
          <w:numId w:val="2"/>
        </w:numPr>
        <w:tabs>
          <w:tab w:val="left" w:pos="0"/>
        </w:tabs>
        <w:spacing w:before="400" w:after="400" w:line="276" w:lineRule="auto"/>
        <w:ind w:left="0" w:firstLine="0"/>
        <w:contextualSpacing w:val="0"/>
        <w:rPr>
          <w:b/>
          <w:sz w:val="28"/>
          <w:szCs w:val="24"/>
        </w:rPr>
      </w:pPr>
      <w:r w:rsidRPr="00BB666B">
        <w:rPr>
          <w:b/>
          <w:sz w:val="28"/>
          <w:szCs w:val="24"/>
        </w:rPr>
        <w:t>Informacje podstawowe</w:t>
      </w:r>
    </w:p>
    <w:p w14:paraId="224810FF" w14:textId="25540A7F" w:rsidR="0099767B" w:rsidRPr="0099767B" w:rsidRDefault="0099767B" w:rsidP="0099767B">
      <w:pPr>
        <w:pStyle w:val="Akapitzlist"/>
        <w:numPr>
          <w:ilvl w:val="0"/>
          <w:numId w:val="7"/>
        </w:numPr>
        <w:tabs>
          <w:tab w:val="left" w:pos="0"/>
        </w:tabs>
        <w:spacing w:before="400" w:after="200" w:line="276" w:lineRule="auto"/>
        <w:ind w:left="714" w:hanging="357"/>
        <w:contextualSpacing w:val="0"/>
        <w:rPr>
          <w:sz w:val="24"/>
          <w:szCs w:val="24"/>
        </w:rPr>
      </w:pPr>
      <w:r w:rsidRPr="0099767B">
        <w:rPr>
          <w:sz w:val="24"/>
          <w:szCs w:val="24"/>
        </w:rPr>
        <w:t>Nazwa podmiotu zgłaszającego:</w:t>
      </w:r>
    </w:p>
    <w:p w14:paraId="242371EC" w14:textId="42A8ACE0" w:rsidR="0099767B" w:rsidRPr="0099767B" w:rsidRDefault="0099767B" w:rsidP="0099767B">
      <w:pPr>
        <w:pStyle w:val="Akapitzlist"/>
        <w:numPr>
          <w:ilvl w:val="0"/>
          <w:numId w:val="7"/>
        </w:numPr>
        <w:tabs>
          <w:tab w:val="left" w:pos="0"/>
        </w:tabs>
        <w:spacing w:before="400" w:after="200" w:line="276" w:lineRule="auto"/>
        <w:ind w:left="714" w:hanging="357"/>
        <w:contextualSpacing w:val="0"/>
        <w:rPr>
          <w:sz w:val="24"/>
          <w:szCs w:val="24"/>
        </w:rPr>
      </w:pPr>
      <w:r w:rsidRPr="0099767B">
        <w:rPr>
          <w:sz w:val="24"/>
          <w:szCs w:val="24"/>
        </w:rPr>
        <w:t>Adres zgłaszającego:</w:t>
      </w:r>
    </w:p>
    <w:p w14:paraId="5BFCE484" w14:textId="532B6978" w:rsidR="0099767B" w:rsidRPr="0099767B" w:rsidRDefault="0099767B" w:rsidP="0099767B">
      <w:pPr>
        <w:pStyle w:val="Akapitzlist"/>
        <w:numPr>
          <w:ilvl w:val="0"/>
          <w:numId w:val="7"/>
        </w:numPr>
        <w:tabs>
          <w:tab w:val="left" w:pos="0"/>
        </w:tabs>
        <w:spacing w:before="400" w:after="200" w:line="276" w:lineRule="auto"/>
        <w:ind w:left="714" w:hanging="357"/>
        <w:contextualSpacing w:val="0"/>
        <w:rPr>
          <w:sz w:val="24"/>
          <w:szCs w:val="24"/>
        </w:rPr>
      </w:pPr>
      <w:r w:rsidRPr="0099767B">
        <w:rPr>
          <w:sz w:val="24"/>
          <w:szCs w:val="24"/>
        </w:rPr>
        <w:t>Imię i nazwisko oraz dane kontaktowe (nr telefonu, e-mail) osoby podpisującej formularz na które należy kierować ewentualne zapytania dotyczące zgłoszenia:</w:t>
      </w:r>
    </w:p>
    <w:p w14:paraId="437A0DEA" w14:textId="404A95F2" w:rsidR="0099767B" w:rsidRPr="0099767B" w:rsidRDefault="0099767B" w:rsidP="0099767B">
      <w:pPr>
        <w:pStyle w:val="Akapitzlist"/>
        <w:numPr>
          <w:ilvl w:val="0"/>
          <w:numId w:val="7"/>
        </w:numPr>
        <w:tabs>
          <w:tab w:val="left" w:pos="0"/>
        </w:tabs>
        <w:spacing w:before="400" w:after="200" w:line="276" w:lineRule="auto"/>
        <w:ind w:left="714" w:hanging="357"/>
        <w:contextualSpacing w:val="0"/>
        <w:rPr>
          <w:sz w:val="24"/>
          <w:szCs w:val="24"/>
        </w:rPr>
      </w:pPr>
      <w:r w:rsidRPr="0099767B">
        <w:rPr>
          <w:sz w:val="24"/>
          <w:szCs w:val="24"/>
        </w:rPr>
        <w:t>Nazwa certyfikatu/akredytacji:</w:t>
      </w:r>
    </w:p>
    <w:p w14:paraId="492A9BE3" w14:textId="77777777" w:rsidR="0099767B" w:rsidRPr="0099767B" w:rsidRDefault="0099767B" w:rsidP="00BB666B">
      <w:pPr>
        <w:pStyle w:val="Akapitzlist"/>
        <w:numPr>
          <w:ilvl w:val="0"/>
          <w:numId w:val="7"/>
        </w:numPr>
        <w:tabs>
          <w:tab w:val="left" w:pos="0"/>
          <w:tab w:val="left" w:pos="142"/>
          <w:tab w:val="left" w:pos="284"/>
          <w:tab w:val="left" w:pos="426"/>
          <w:tab w:val="left" w:pos="2445"/>
        </w:tabs>
        <w:spacing w:before="400" w:after="200" w:line="276" w:lineRule="auto"/>
        <w:ind w:left="714" w:hanging="357"/>
        <w:contextualSpacing w:val="0"/>
        <w:rPr>
          <w:sz w:val="24"/>
          <w:szCs w:val="24"/>
        </w:rPr>
      </w:pPr>
      <w:r w:rsidRPr="0099767B">
        <w:rPr>
          <w:sz w:val="24"/>
          <w:szCs w:val="24"/>
        </w:rPr>
        <w:t>Nazwa instytucji nadającej certyfikat/akredytację (w tym adres strony internetowej w zakresie warunków uzyskania certyfikatu/akredytacji):</w:t>
      </w:r>
    </w:p>
    <w:p w14:paraId="08673997" w14:textId="5D7F9324" w:rsidR="0099767B" w:rsidRPr="0099767B" w:rsidRDefault="0099767B" w:rsidP="0099767B">
      <w:pPr>
        <w:pStyle w:val="Akapitzlist"/>
        <w:numPr>
          <w:ilvl w:val="0"/>
          <w:numId w:val="7"/>
        </w:numPr>
        <w:tabs>
          <w:tab w:val="left" w:pos="0"/>
        </w:tabs>
        <w:spacing w:before="400" w:after="200" w:line="276" w:lineRule="auto"/>
        <w:ind w:left="714" w:hanging="357"/>
        <w:contextualSpacing w:val="0"/>
        <w:rPr>
          <w:sz w:val="24"/>
          <w:szCs w:val="24"/>
        </w:rPr>
      </w:pPr>
      <w:r w:rsidRPr="0099767B">
        <w:rPr>
          <w:sz w:val="24"/>
          <w:szCs w:val="24"/>
        </w:rPr>
        <w:t xml:space="preserve">Czy certyfikat lub dokument poświadczający udzielenie akredytacji jest wydawany </w:t>
      </w:r>
      <w:r w:rsidR="00823E4A">
        <w:rPr>
          <w:sz w:val="24"/>
          <w:szCs w:val="24"/>
        </w:rPr>
        <w:t>podmiotowi</w:t>
      </w:r>
      <w:r w:rsidRPr="0099767B">
        <w:rPr>
          <w:sz w:val="24"/>
          <w:szCs w:val="24"/>
        </w:rPr>
        <w:t xml:space="preserve"> świadczące</w:t>
      </w:r>
      <w:r w:rsidR="00823E4A">
        <w:rPr>
          <w:sz w:val="24"/>
          <w:szCs w:val="24"/>
        </w:rPr>
        <w:t>mu</w:t>
      </w:r>
      <w:r w:rsidRPr="0099767B">
        <w:rPr>
          <w:sz w:val="24"/>
          <w:szCs w:val="24"/>
        </w:rPr>
        <w:t xml:space="preserve"> usługi rozwojowe? (Należy wskazać informacje czy certyfikat/akredytacja jest nadawana podmiotom świadczącym usługi rozwojowe. Dokumenty nadawane osobom czy akredytacje programów szkoleniowych nie będą brane pod uwagę. Należy wskazać rodzaj usługi rozwojowej, do której certyfikat/akredytacja się odnosi</w:t>
      </w:r>
      <w:r w:rsidR="00823E4A">
        <w:rPr>
          <w:sz w:val="24"/>
          <w:szCs w:val="24"/>
        </w:rPr>
        <w:t>)</w:t>
      </w:r>
      <w:r w:rsidRPr="0099767B">
        <w:rPr>
          <w:sz w:val="24"/>
          <w:szCs w:val="24"/>
        </w:rPr>
        <w:t xml:space="preserve">. </w:t>
      </w:r>
    </w:p>
    <w:p w14:paraId="66C1539C" w14:textId="79281C85" w:rsidR="005260BC" w:rsidRPr="00BB666B" w:rsidRDefault="00412584" w:rsidP="00A166E9">
      <w:pPr>
        <w:pStyle w:val="Akapitzlist"/>
        <w:numPr>
          <w:ilvl w:val="0"/>
          <w:numId w:val="2"/>
        </w:numPr>
        <w:spacing w:before="400" w:after="400" w:line="276" w:lineRule="auto"/>
        <w:ind w:left="425" w:hanging="68"/>
        <w:contextualSpacing w:val="0"/>
        <w:rPr>
          <w:b/>
          <w:sz w:val="28"/>
          <w:szCs w:val="24"/>
        </w:rPr>
      </w:pPr>
      <w:r w:rsidRPr="00BB666B">
        <w:rPr>
          <w:b/>
          <w:sz w:val="28"/>
          <w:szCs w:val="24"/>
        </w:rPr>
        <w:lastRenderedPageBreak/>
        <w:t>Informacje szczegółowe w zakresie warunków uzyskania certyfikatu lub dokumentu poświadczającego udzielenie akredytacji</w:t>
      </w:r>
      <w:r w:rsidR="00E76FD4" w:rsidRPr="00BB666B">
        <w:rPr>
          <w:rStyle w:val="Odwoanieprzypisudolnego"/>
          <w:b/>
          <w:sz w:val="28"/>
          <w:szCs w:val="24"/>
        </w:rPr>
        <w:footnoteReference w:id="1"/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8500"/>
        <w:gridCol w:w="5812"/>
      </w:tblGrid>
      <w:tr w:rsidR="00134D62" w:rsidRPr="0099767B" w14:paraId="27396362" w14:textId="77777777" w:rsidTr="00412584"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61655A69" w14:textId="7685862B" w:rsidR="00134D62" w:rsidRPr="00BB666B" w:rsidRDefault="00134D62" w:rsidP="0099767B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2445"/>
              </w:tabs>
              <w:spacing w:after="200" w:line="276" w:lineRule="auto"/>
              <w:contextualSpacing/>
              <w:rPr>
                <w:b/>
                <w:sz w:val="20"/>
                <w:szCs w:val="24"/>
              </w:rPr>
            </w:pPr>
            <w:r w:rsidRPr="00BB666B">
              <w:rPr>
                <w:b/>
                <w:sz w:val="20"/>
                <w:szCs w:val="24"/>
              </w:rPr>
              <w:t>A. C</w:t>
            </w:r>
            <w:r w:rsidRPr="00BB666B">
              <w:rPr>
                <w:rFonts w:eastAsia="Arial Unicode MS"/>
                <w:b/>
                <w:sz w:val="20"/>
                <w:szCs w:val="24"/>
              </w:rPr>
              <w:t xml:space="preserve">ertyfikat </w:t>
            </w:r>
            <w:r w:rsidRPr="00BB666B">
              <w:rPr>
                <w:b/>
                <w:sz w:val="20"/>
                <w:szCs w:val="24"/>
              </w:rPr>
              <w:t>lub dokument poświadczający udzielenie akredytacji jest wydawany: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084A58B2" w14:textId="6F479A51" w:rsidR="00134D62" w:rsidRPr="00BB666B" w:rsidRDefault="00134D62" w:rsidP="0099767B">
            <w:pPr>
              <w:tabs>
                <w:tab w:val="left" w:pos="0"/>
                <w:tab w:val="left" w:pos="142"/>
                <w:tab w:val="left" w:pos="284"/>
                <w:tab w:val="left" w:pos="426"/>
              </w:tabs>
              <w:spacing w:line="276" w:lineRule="auto"/>
              <w:contextualSpacing/>
              <w:rPr>
                <w:sz w:val="20"/>
                <w:szCs w:val="24"/>
              </w:rPr>
            </w:pPr>
            <w:r w:rsidRPr="00BB666B">
              <w:rPr>
                <w:sz w:val="20"/>
                <w:szCs w:val="24"/>
              </w:rPr>
              <w:t>Opis – należy wskazać informacje</w:t>
            </w:r>
            <w:r w:rsidR="00AC265A" w:rsidRPr="00BB666B">
              <w:rPr>
                <w:sz w:val="20"/>
                <w:szCs w:val="24"/>
              </w:rPr>
              <w:t xml:space="preserve"> dotyczące procedury wydania</w:t>
            </w:r>
            <w:r w:rsidR="006503E9" w:rsidRPr="00BB666B">
              <w:rPr>
                <w:sz w:val="20"/>
                <w:szCs w:val="24"/>
              </w:rPr>
              <w:t xml:space="preserve"> i</w:t>
            </w:r>
            <w:r w:rsidR="0002546D" w:rsidRPr="00BB666B">
              <w:rPr>
                <w:sz w:val="20"/>
                <w:szCs w:val="24"/>
              </w:rPr>
              <w:t> </w:t>
            </w:r>
            <w:r w:rsidR="006503E9" w:rsidRPr="00BB666B">
              <w:rPr>
                <w:sz w:val="20"/>
                <w:szCs w:val="24"/>
              </w:rPr>
              <w:t>odnowienia</w:t>
            </w:r>
            <w:r w:rsidR="00AC265A" w:rsidRPr="00BB666B">
              <w:rPr>
                <w:sz w:val="20"/>
                <w:szCs w:val="24"/>
              </w:rPr>
              <w:t xml:space="preserve"> certyfikatu lub udzielenia akredytacji</w:t>
            </w:r>
            <w:r w:rsidR="006503E9" w:rsidRPr="00BB666B">
              <w:rPr>
                <w:sz w:val="20"/>
                <w:szCs w:val="24"/>
              </w:rPr>
              <w:t>,</w:t>
            </w:r>
            <w:r w:rsidR="00AC265A" w:rsidRPr="00BB666B">
              <w:rPr>
                <w:sz w:val="20"/>
                <w:szCs w:val="24"/>
              </w:rPr>
              <w:t xml:space="preserve"> </w:t>
            </w:r>
            <w:r w:rsidR="006503E9" w:rsidRPr="00BB666B">
              <w:rPr>
                <w:sz w:val="20"/>
                <w:szCs w:val="24"/>
              </w:rPr>
              <w:t>w</w:t>
            </w:r>
            <w:r w:rsidR="0002546D" w:rsidRPr="00BB666B">
              <w:rPr>
                <w:sz w:val="20"/>
                <w:szCs w:val="24"/>
              </w:rPr>
              <w:t> </w:t>
            </w:r>
            <w:r w:rsidR="006503E9" w:rsidRPr="00BB666B">
              <w:rPr>
                <w:sz w:val="20"/>
                <w:szCs w:val="24"/>
              </w:rPr>
              <w:t xml:space="preserve">tym </w:t>
            </w:r>
            <w:r w:rsidRPr="00BB666B">
              <w:rPr>
                <w:sz w:val="20"/>
                <w:szCs w:val="24"/>
              </w:rPr>
              <w:t>źródło informacji (np. adres strony www)</w:t>
            </w:r>
          </w:p>
        </w:tc>
      </w:tr>
      <w:tr w:rsidR="00134D62" w:rsidRPr="0099767B" w14:paraId="737D5CA5" w14:textId="77777777" w:rsidTr="00412584">
        <w:trPr>
          <w:trHeight w:val="3995"/>
        </w:trPr>
        <w:tc>
          <w:tcPr>
            <w:tcW w:w="8500" w:type="dxa"/>
          </w:tcPr>
          <w:p w14:paraId="6EB5A54E" w14:textId="0A0B578F" w:rsidR="00134D62" w:rsidRPr="00BB666B" w:rsidRDefault="00134D62" w:rsidP="0099767B">
            <w:pPr>
              <w:pStyle w:val="divparagraph"/>
              <w:spacing w:line="276" w:lineRule="auto"/>
              <w:rPr>
                <w:rFonts w:ascii="Calibri" w:eastAsia="Arial Unicode MS" w:hAnsi="Calibri" w:cs="Calibri"/>
                <w:color w:val="auto"/>
                <w:sz w:val="20"/>
                <w:szCs w:val="24"/>
                <w:lang w:eastAsia="en-US"/>
              </w:rPr>
            </w:pPr>
            <w:r w:rsidRPr="00BB666B">
              <w:rPr>
                <w:rFonts w:ascii="Calibri" w:eastAsia="Arial Unicode MS" w:hAnsi="Calibri" w:cs="Calibri"/>
                <w:color w:val="auto"/>
                <w:sz w:val="20"/>
                <w:szCs w:val="24"/>
                <w:lang w:eastAsia="en-US"/>
              </w:rPr>
              <w:t xml:space="preserve">1) po przeprowadzeniu przez jednostkę wydającą certyfikat lub dokument poświadczający udzielenie akredytacji, o której mowa </w:t>
            </w:r>
            <w:r w:rsidRPr="00BB666B">
              <w:rPr>
                <w:rFonts w:ascii="Calibri" w:eastAsia="Arial Unicode MS" w:hAnsi="Calibri" w:cs="Calibri"/>
                <w:b/>
                <w:color w:val="auto"/>
                <w:sz w:val="20"/>
                <w:szCs w:val="24"/>
                <w:lang w:eastAsia="en-US"/>
              </w:rPr>
              <w:t>w części B</w:t>
            </w:r>
            <w:r w:rsidRPr="00BB666B">
              <w:rPr>
                <w:rFonts w:ascii="Calibri" w:eastAsia="Arial Unicode MS" w:hAnsi="Calibri" w:cs="Calibri"/>
                <w:color w:val="auto"/>
                <w:sz w:val="20"/>
                <w:szCs w:val="24"/>
                <w:lang w:eastAsia="en-US"/>
              </w:rPr>
              <w:t>, niepowiązaną osobowo lub kapitałowo, w rozumieniu art. 6c ust. 2 ustawy z dnia 9 listopada 2000 r. o utworzeniu Polskiej Agencji Rozwoju Przedsiębiorczości, z</w:t>
            </w:r>
            <w:r w:rsidR="0002546D" w:rsidRPr="00BB666B">
              <w:rPr>
                <w:rFonts w:ascii="Calibri" w:eastAsia="Arial Unicode MS" w:hAnsi="Calibri" w:cs="Calibri"/>
                <w:color w:val="auto"/>
                <w:sz w:val="20"/>
                <w:szCs w:val="24"/>
                <w:lang w:eastAsia="en-US"/>
              </w:rPr>
              <w:t> </w:t>
            </w:r>
            <w:r w:rsidRPr="00BB666B">
              <w:rPr>
                <w:rFonts w:ascii="Calibri" w:eastAsia="Arial Unicode MS" w:hAnsi="Calibri" w:cs="Calibri"/>
                <w:color w:val="auto"/>
                <w:sz w:val="20"/>
                <w:szCs w:val="24"/>
                <w:lang w:eastAsia="en-US"/>
              </w:rPr>
              <w:t>podmiotem świadczącym usługi rozwojowe, audytu certyfikującego albo akredytującego w oparciu o procedurę przeprowadzania audytu:</w:t>
            </w:r>
          </w:p>
          <w:p w14:paraId="4993A0F0" w14:textId="6F83754D" w:rsidR="00134D62" w:rsidRPr="00BB666B" w:rsidRDefault="00134D62" w:rsidP="0099767B">
            <w:pPr>
              <w:pStyle w:val="divparagraph"/>
              <w:numPr>
                <w:ilvl w:val="0"/>
                <w:numId w:val="3"/>
              </w:numPr>
              <w:spacing w:line="276" w:lineRule="auto"/>
              <w:ind w:left="357" w:hanging="352"/>
              <w:rPr>
                <w:rFonts w:ascii="Calibri" w:eastAsia="Arial Unicode MS" w:hAnsi="Calibri" w:cs="Calibri"/>
                <w:color w:val="auto"/>
                <w:sz w:val="20"/>
                <w:szCs w:val="24"/>
                <w:lang w:eastAsia="en-US"/>
              </w:rPr>
            </w:pPr>
            <w:r w:rsidRPr="00BB666B">
              <w:rPr>
                <w:rFonts w:ascii="Calibri" w:eastAsia="Arial Unicode MS" w:hAnsi="Calibri" w:cs="Calibri"/>
                <w:color w:val="auto"/>
                <w:sz w:val="20"/>
                <w:szCs w:val="24"/>
                <w:lang w:eastAsia="en-US"/>
              </w:rPr>
              <w:t>w siedzibie podmiotu</w:t>
            </w:r>
            <w:r w:rsidR="00823E4A">
              <w:rPr>
                <w:rFonts w:ascii="Calibri" w:eastAsia="Arial Unicode MS" w:hAnsi="Calibri" w:cs="Calibri"/>
                <w:color w:val="auto"/>
                <w:sz w:val="20"/>
                <w:szCs w:val="24"/>
                <w:lang w:eastAsia="en-US"/>
              </w:rPr>
              <w:t xml:space="preserve"> świadczącego usługi rozwojowe</w:t>
            </w:r>
            <w:r w:rsidRPr="00BB666B">
              <w:rPr>
                <w:rFonts w:ascii="Calibri" w:eastAsia="Arial Unicode MS" w:hAnsi="Calibri" w:cs="Calibri"/>
                <w:color w:val="auto"/>
                <w:sz w:val="20"/>
                <w:szCs w:val="24"/>
                <w:lang w:eastAsia="en-US"/>
              </w:rPr>
              <w:t xml:space="preserve"> oraz na podstawie dokumentów,</w:t>
            </w:r>
          </w:p>
          <w:p w14:paraId="3F91FDEA" w14:textId="1C79E124" w:rsidR="00134D62" w:rsidRPr="00BB666B" w:rsidRDefault="00134D62" w:rsidP="0099767B">
            <w:pPr>
              <w:pStyle w:val="divparagraph"/>
              <w:numPr>
                <w:ilvl w:val="0"/>
                <w:numId w:val="3"/>
              </w:numPr>
              <w:spacing w:line="276" w:lineRule="auto"/>
              <w:ind w:left="357" w:hanging="352"/>
              <w:rPr>
                <w:rFonts w:ascii="Calibri" w:eastAsia="Arial Unicode MS" w:hAnsi="Calibri" w:cs="Calibri"/>
                <w:color w:val="auto"/>
                <w:sz w:val="20"/>
                <w:szCs w:val="24"/>
                <w:lang w:eastAsia="en-US"/>
              </w:rPr>
            </w:pPr>
            <w:r w:rsidRPr="00BB666B">
              <w:rPr>
                <w:rFonts w:ascii="Calibri" w:eastAsia="Arial Unicode MS" w:hAnsi="Calibri" w:cs="Calibri"/>
                <w:color w:val="auto"/>
                <w:sz w:val="20"/>
                <w:szCs w:val="24"/>
                <w:lang w:eastAsia="en-US"/>
              </w:rPr>
              <w:t xml:space="preserve">przez kadrę audytorską spełniającą wymagania określone dla danej certyfikacji </w:t>
            </w:r>
            <w:r w:rsidR="00823E4A">
              <w:rPr>
                <w:rFonts w:ascii="Calibri" w:eastAsia="Arial Unicode MS" w:hAnsi="Calibri" w:cs="Calibri"/>
                <w:color w:val="auto"/>
                <w:sz w:val="20"/>
                <w:szCs w:val="24"/>
                <w:lang w:eastAsia="en-US"/>
              </w:rPr>
              <w:t>albo</w:t>
            </w:r>
            <w:r w:rsidRPr="00BB666B">
              <w:rPr>
                <w:rFonts w:ascii="Calibri" w:eastAsia="Arial Unicode MS" w:hAnsi="Calibri" w:cs="Calibri"/>
                <w:color w:val="auto"/>
                <w:sz w:val="20"/>
                <w:szCs w:val="24"/>
                <w:lang w:eastAsia="en-US"/>
              </w:rPr>
              <w:t xml:space="preserve"> akredytacji,</w:t>
            </w:r>
          </w:p>
          <w:p w14:paraId="5EC6D4F8" w14:textId="6E10BD29" w:rsidR="00134D62" w:rsidRPr="00BB666B" w:rsidRDefault="00134D62" w:rsidP="0099767B">
            <w:pPr>
              <w:pStyle w:val="divparagraph"/>
              <w:numPr>
                <w:ilvl w:val="0"/>
                <w:numId w:val="3"/>
              </w:numPr>
              <w:spacing w:line="276" w:lineRule="auto"/>
              <w:ind w:left="357" w:hanging="352"/>
              <w:rPr>
                <w:rFonts w:ascii="Calibri" w:eastAsia="Arial Unicode MS" w:hAnsi="Calibri" w:cs="Calibri"/>
                <w:color w:val="auto"/>
                <w:sz w:val="20"/>
                <w:szCs w:val="24"/>
                <w:lang w:eastAsia="en-US"/>
              </w:rPr>
            </w:pPr>
            <w:r w:rsidRPr="00BB666B">
              <w:rPr>
                <w:rFonts w:ascii="Calibri" w:eastAsia="Arial Unicode MS" w:hAnsi="Calibri" w:cs="Calibri"/>
                <w:color w:val="auto"/>
                <w:sz w:val="20"/>
                <w:szCs w:val="24"/>
                <w:lang w:eastAsia="en-US"/>
              </w:rPr>
              <w:t>z zachowaniem bezstronności i obiektywizmu,</w:t>
            </w:r>
          </w:p>
          <w:p w14:paraId="0CE51B91" w14:textId="0ABEF002" w:rsidR="00134D62" w:rsidRPr="00BB666B" w:rsidRDefault="00134D62" w:rsidP="0099767B">
            <w:pPr>
              <w:pStyle w:val="divparagraph"/>
              <w:numPr>
                <w:ilvl w:val="0"/>
                <w:numId w:val="3"/>
              </w:numPr>
              <w:spacing w:line="276" w:lineRule="auto"/>
              <w:ind w:left="357" w:hanging="352"/>
              <w:rPr>
                <w:rFonts w:ascii="Calibri" w:eastAsia="Arial Unicode MS" w:hAnsi="Calibri" w:cs="Calibri"/>
                <w:color w:val="auto"/>
                <w:sz w:val="20"/>
                <w:szCs w:val="24"/>
                <w:lang w:eastAsia="en-US"/>
              </w:rPr>
            </w:pPr>
            <w:r w:rsidRPr="00BB666B">
              <w:rPr>
                <w:rFonts w:ascii="Calibri" w:eastAsia="Arial Unicode MS" w:hAnsi="Calibri" w:cs="Calibri"/>
                <w:color w:val="auto"/>
                <w:sz w:val="20"/>
                <w:szCs w:val="24"/>
                <w:lang w:eastAsia="en-US"/>
              </w:rPr>
              <w:t xml:space="preserve">w sposób pozwalający na sprawdzenie zgodności działań podejmowanych przez podmiot </w:t>
            </w:r>
            <w:r w:rsidR="00823E4A">
              <w:rPr>
                <w:rFonts w:ascii="Calibri" w:eastAsia="Arial Unicode MS" w:hAnsi="Calibri" w:cs="Calibri"/>
                <w:color w:val="auto"/>
                <w:sz w:val="20"/>
                <w:szCs w:val="24"/>
                <w:lang w:eastAsia="en-US"/>
              </w:rPr>
              <w:t xml:space="preserve">świadczący usługi rozwojowe </w:t>
            </w:r>
            <w:r w:rsidRPr="00BB666B">
              <w:rPr>
                <w:rFonts w:ascii="Calibri" w:eastAsia="Arial Unicode MS" w:hAnsi="Calibri" w:cs="Calibri"/>
                <w:color w:val="auto"/>
                <w:sz w:val="20"/>
                <w:szCs w:val="24"/>
                <w:lang w:eastAsia="en-US"/>
              </w:rPr>
              <w:t>z</w:t>
            </w:r>
            <w:r w:rsidR="0002546D" w:rsidRPr="00BB666B">
              <w:rPr>
                <w:rFonts w:ascii="Calibri" w:eastAsia="Arial Unicode MS" w:hAnsi="Calibri" w:cs="Calibri"/>
                <w:color w:val="auto"/>
                <w:sz w:val="20"/>
                <w:szCs w:val="24"/>
                <w:lang w:eastAsia="en-US"/>
              </w:rPr>
              <w:t> </w:t>
            </w:r>
            <w:r w:rsidRPr="00BB666B">
              <w:rPr>
                <w:rFonts w:ascii="Calibri" w:eastAsia="Arial Unicode MS" w:hAnsi="Calibri" w:cs="Calibri"/>
                <w:color w:val="auto"/>
                <w:sz w:val="20"/>
                <w:szCs w:val="24"/>
                <w:lang w:eastAsia="en-US"/>
              </w:rPr>
              <w:t xml:space="preserve">procedurami określonymi dla danego procesu certyfikacji </w:t>
            </w:r>
            <w:r w:rsidR="00823E4A">
              <w:rPr>
                <w:rFonts w:ascii="Calibri" w:eastAsia="Arial Unicode MS" w:hAnsi="Calibri" w:cs="Calibri"/>
                <w:color w:val="auto"/>
                <w:sz w:val="20"/>
                <w:szCs w:val="24"/>
                <w:lang w:eastAsia="en-US"/>
              </w:rPr>
              <w:t>albo</w:t>
            </w:r>
            <w:r w:rsidRPr="00BB666B">
              <w:rPr>
                <w:rFonts w:ascii="Calibri" w:eastAsia="Arial Unicode MS" w:hAnsi="Calibri" w:cs="Calibri"/>
                <w:color w:val="auto"/>
                <w:sz w:val="20"/>
                <w:szCs w:val="24"/>
                <w:lang w:eastAsia="en-US"/>
              </w:rPr>
              <w:t xml:space="preserve"> akredytacji,</w:t>
            </w:r>
          </w:p>
          <w:p w14:paraId="4C5F4B9D" w14:textId="5A0A3AFE" w:rsidR="00134D62" w:rsidRPr="00BB666B" w:rsidRDefault="00134D62" w:rsidP="0099767B">
            <w:pPr>
              <w:pStyle w:val="divparagraph"/>
              <w:numPr>
                <w:ilvl w:val="0"/>
                <w:numId w:val="3"/>
              </w:numPr>
              <w:spacing w:line="276" w:lineRule="auto"/>
              <w:ind w:left="357" w:hanging="352"/>
              <w:rPr>
                <w:rFonts w:ascii="Calibri" w:eastAsia="Arial Unicode MS" w:hAnsi="Calibri" w:cs="Calibri"/>
                <w:color w:val="auto"/>
                <w:sz w:val="20"/>
                <w:szCs w:val="24"/>
                <w:lang w:eastAsia="en-US"/>
              </w:rPr>
            </w:pPr>
            <w:r w:rsidRPr="00BB666B">
              <w:rPr>
                <w:rFonts w:ascii="Calibri" w:eastAsia="Arial Unicode MS" w:hAnsi="Calibri" w:cs="Calibri"/>
                <w:color w:val="auto"/>
                <w:sz w:val="20"/>
                <w:szCs w:val="24"/>
                <w:lang w:eastAsia="en-US"/>
              </w:rPr>
              <w:t xml:space="preserve">zakończonego sporządzeniem raportu, zawierającego co najmniej udokumentowanie przeprowadzenia audytu, ocenę zgodności lub braku zgodności działań podejmowanych przez podmiot </w:t>
            </w:r>
            <w:r w:rsidR="00823E4A">
              <w:rPr>
                <w:rFonts w:ascii="Calibri" w:eastAsia="Arial Unicode MS" w:hAnsi="Calibri" w:cs="Calibri"/>
                <w:color w:val="auto"/>
                <w:sz w:val="20"/>
                <w:szCs w:val="24"/>
                <w:lang w:eastAsia="en-US"/>
              </w:rPr>
              <w:t xml:space="preserve">świadczący usługi rozwojowe </w:t>
            </w:r>
            <w:r w:rsidRPr="00BB666B">
              <w:rPr>
                <w:rFonts w:ascii="Calibri" w:eastAsia="Arial Unicode MS" w:hAnsi="Calibri" w:cs="Calibri"/>
                <w:color w:val="auto"/>
                <w:sz w:val="20"/>
                <w:szCs w:val="24"/>
                <w:lang w:eastAsia="en-US"/>
              </w:rPr>
              <w:t xml:space="preserve">z wymaganiami określonymi dla danego procesu certyfikacji </w:t>
            </w:r>
            <w:r w:rsidR="00823E4A">
              <w:rPr>
                <w:rFonts w:ascii="Calibri" w:eastAsia="Arial Unicode MS" w:hAnsi="Calibri" w:cs="Calibri"/>
                <w:color w:val="auto"/>
                <w:sz w:val="20"/>
                <w:szCs w:val="24"/>
                <w:lang w:eastAsia="en-US"/>
              </w:rPr>
              <w:t>albo</w:t>
            </w:r>
            <w:r w:rsidRPr="00BB666B">
              <w:rPr>
                <w:rFonts w:ascii="Calibri" w:eastAsia="Arial Unicode MS" w:hAnsi="Calibri" w:cs="Calibri"/>
                <w:color w:val="auto"/>
                <w:sz w:val="20"/>
                <w:szCs w:val="24"/>
                <w:lang w:eastAsia="en-US"/>
              </w:rPr>
              <w:t xml:space="preserve"> akredytacji oraz wskazanie ewentualnych działań korygujących i terminu ich wdrożenia;</w:t>
            </w:r>
          </w:p>
        </w:tc>
        <w:tc>
          <w:tcPr>
            <w:tcW w:w="5812" w:type="dxa"/>
          </w:tcPr>
          <w:p w14:paraId="22F03065" w14:textId="5128F596" w:rsidR="00134D62" w:rsidRPr="00BB666B" w:rsidRDefault="00134D62" w:rsidP="0099767B">
            <w:pPr>
              <w:tabs>
                <w:tab w:val="left" w:pos="0"/>
                <w:tab w:val="left" w:pos="142"/>
                <w:tab w:val="left" w:pos="284"/>
                <w:tab w:val="left" w:pos="426"/>
              </w:tabs>
              <w:spacing w:after="200" w:line="276" w:lineRule="auto"/>
              <w:contextualSpacing/>
              <w:rPr>
                <w:sz w:val="20"/>
                <w:szCs w:val="24"/>
              </w:rPr>
            </w:pPr>
          </w:p>
        </w:tc>
      </w:tr>
      <w:tr w:rsidR="00134D62" w:rsidRPr="0099767B" w14:paraId="54BF1B6F" w14:textId="77777777" w:rsidTr="00412584">
        <w:trPr>
          <w:trHeight w:val="940"/>
        </w:trPr>
        <w:tc>
          <w:tcPr>
            <w:tcW w:w="8500" w:type="dxa"/>
          </w:tcPr>
          <w:p w14:paraId="6B977AFB" w14:textId="5585F9F0" w:rsidR="00134D62" w:rsidRPr="00BB666B" w:rsidRDefault="00134D62" w:rsidP="0099767B">
            <w:pPr>
              <w:spacing w:line="276" w:lineRule="auto"/>
              <w:contextualSpacing/>
              <w:rPr>
                <w:sz w:val="20"/>
                <w:szCs w:val="24"/>
              </w:rPr>
            </w:pPr>
            <w:r w:rsidRPr="00BB666B">
              <w:rPr>
                <w:sz w:val="20"/>
                <w:szCs w:val="24"/>
              </w:rPr>
              <w:t xml:space="preserve">2) na okres nie dłuższy niż 5 lat, przy czym ponowne wydanie certyfikatu albo dokumentu </w:t>
            </w:r>
            <w:r w:rsidR="00823E4A">
              <w:rPr>
                <w:sz w:val="20"/>
                <w:szCs w:val="24"/>
              </w:rPr>
              <w:t xml:space="preserve">poświadczającego udzielenie akredytacji </w:t>
            </w:r>
            <w:r w:rsidRPr="00BB666B">
              <w:rPr>
                <w:sz w:val="20"/>
                <w:szCs w:val="24"/>
              </w:rPr>
              <w:t xml:space="preserve">następuje po przeprowadzeniu audytu, zgodnie z warunkami, o których mowa </w:t>
            </w:r>
            <w:r w:rsidRPr="00BB666B">
              <w:rPr>
                <w:b/>
                <w:sz w:val="20"/>
                <w:szCs w:val="24"/>
              </w:rPr>
              <w:t>w pkt 1</w:t>
            </w:r>
            <w:r w:rsidRPr="00D213D1">
              <w:rPr>
                <w:bCs/>
                <w:sz w:val="20"/>
                <w:szCs w:val="24"/>
              </w:rPr>
              <w:t>).</w:t>
            </w:r>
          </w:p>
        </w:tc>
        <w:tc>
          <w:tcPr>
            <w:tcW w:w="5812" w:type="dxa"/>
          </w:tcPr>
          <w:p w14:paraId="2D55EF03" w14:textId="042316A9" w:rsidR="00134D62" w:rsidRPr="00BB666B" w:rsidRDefault="00134D62" w:rsidP="0099767B">
            <w:pPr>
              <w:keepNext/>
              <w:keepLines/>
              <w:tabs>
                <w:tab w:val="left" w:pos="0"/>
                <w:tab w:val="left" w:pos="142"/>
                <w:tab w:val="left" w:pos="284"/>
                <w:tab w:val="left" w:pos="426"/>
              </w:tabs>
              <w:spacing w:before="200" w:line="276" w:lineRule="auto"/>
              <w:contextualSpacing/>
              <w:outlineLvl w:val="1"/>
              <w:rPr>
                <w:sz w:val="20"/>
                <w:szCs w:val="24"/>
              </w:rPr>
            </w:pPr>
          </w:p>
        </w:tc>
      </w:tr>
      <w:tr w:rsidR="00134D62" w:rsidRPr="0099767B" w14:paraId="049F30B8" w14:textId="77777777" w:rsidTr="00412584">
        <w:trPr>
          <w:trHeight w:val="633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1FA78940" w14:textId="044A34D4" w:rsidR="00134D62" w:rsidRPr="00BB666B" w:rsidRDefault="00134D62" w:rsidP="0099767B">
            <w:pPr>
              <w:spacing w:line="276" w:lineRule="auto"/>
              <w:contextualSpacing/>
              <w:rPr>
                <w:b/>
                <w:sz w:val="20"/>
                <w:szCs w:val="24"/>
              </w:rPr>
            </w:pPr>
            <w:r w:rsidRPr="00BB666B">
              <w:rPr>
                <w:b/>
                <w:sz w:val="20"/>
                <w:szCs w:val="24"/>
              </w:rPr>
              <w:t>B. Jednostką wydającą certyfikat lub dokument poświadczający udzielenie akredytacji jest: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79491B09" w14:textId="33CCCCF3" w:rsidR="00134D62" w:rsidRPr="00BB666B" w:rsidRDefault="00134D62" w:rsidP="0099767B">
            <w:pPr>
              <w:keepNext/>
              <w:keepLines/>
              <w:tabs>
                <w:tab w:val="left" w:pos="0"/>
                <w:tab w:val="left" w:pos="142"/>
                <w:tab w:val="left" w:pos="284"/>
                <w:tab w:val="left" w:pos="426"/>
              </w:tabs>
              <w:spacing w:before="200" w:line="276" w:lineRule="auto"/>
              <w:contextualSpacing/>
              <w:outlineLvl w:val="1"/>
              <w:rPr>
                <w:sz w:val="20"/>
                <w:szCs w:val="24"/>
              </w:rPr>
            </w:pPr>
            <w:r w:rsidRPr="00BB666B">
              <w:rPr>
                <w:sz w:val="20"/>
                <w:szCs w:val="24"/>
              </w:rPr>
              <w:t xml:space="preserve">Opis – należy wskazać informacje </w:t>
            </w:r>
            <w:r w:rsidR="00AC265A" w:rsidRPr="00BB666B">
              <w:rPr>
                <w:sz w:val="20"/>
                <w:szCs w:val="24"/>
              </w:rPr>
              <w:t>dotyczące jednostki</w:t>
            </w:r>
            <w:r w:rsidR="00DD4D8E" w:rsidRPr="00BB666B">
              <w:rPr>
                <w:sz w:val="20"/>
                <w:szCs w:val="24"/>
              </w:rPr>
              <w:t xml:space="preserve"> </w:t>
            </w:r>
            <w:r w:rsidR="00AC265A" w:rsidRPr="00BB666B">
              <w:rPr>
                <w:sz w:val="20"/>
                <w:szCs w:val="24"/>
              </w:rPr>
              <w:t>wydającej certyfikat lub dokument poświadczający udzielenie akredytacji zgodnie z</w:t>
            </w:r>
            <w:r w:rsidR="001C3210" w:rsidRPr="00BB666B">
              <w:rPr>
                <w:sz w:val="20"/>
                <w:szCs w:val="24"/>
              </w:rPr>
              <w:t> </w:t>
            </w:r>
            <w:r w:rsidR="00AC265A" w:rsidRPr="00BB666B">
              <w:rPr>
                <w:sz w:val="20"/>
                <w:szCs w:val="24"/>
              </w:rPr>
              <w:t>częścią</w:t>
            </w:r>
            <w:r w:rsidR="001C3210" w:rsidRPr="00BB666B">
              <w:rPr>
                <w:sz w:val="20"/>
                <w:szCs w:val="24"/>
              </w:rPr>
              <w:t> </w:t>
            </w:r>
            <w:r w:rsidR="00AC265A" w:rsidRPr="00BB666B">
              <w:rPr>
                <w:sz w:val="20"/>
                <w:szCs w:val="24"/>
              </w:rPr>
              <w:t>B.</w:t>
            </w:r>
          </w:p>
        </w:tc>
      </w:tr>
      <w:tr w:rsidR="00134D62" w:rsidRPr="0099767B" w14:paraId="49410EB6" w14:textId="77777777" w:rsidTr="00412584">
        <w:tc>
          <w:tcPr>
            <w:tcW w:w="8500" w:type="dxa"/>
          </w:tcPr>
          <w:p w14:paraId="6D43A7DC" w14:textId="447BB0EB" w:rsidR="00134D62" w:rsidRPr="00BB666B" w:rsidRDefault="00134D62" w:rsidP="0099767B">
            <w:pPr>
              <w:spacing w:line="276" w:lineRule="auto"/>
              <w:rPr>
                <w:sz w:val="20"/>
                <w:szCs w:val="24"/>
              </w:rPr>
            </w:pPr>
            <w:r w:rsidRPr="00BB666B">
              <w:rPr>
                <w:sz w:val="20"/>
                <w:szCs w:val="24"/>
              </w:rPr>
              <w:t xml:space="preserve">1) jednostka certyfikująca lub akredytująca systemy zarządzania w zakresie usług sklasyfikowanych w działach 70 i 85 klasyfikacji działalności gospodarczej NACE Rev. 2, ujętych w załączniku I do rozporządzenia (WE) nr 1893/2006 Parlamentu Europejskiego i Rady z dnia 20 grudnia 2006 r. w </w:t>
            </w:r>
            <w:r w:rsidRPr="00BB666B">
              <w:rPr>
                <w:sz w:val="20"/>
                <w:szCs w:val="24"/>
              </w:rPr>
              <w:lastRenderedPageBreak/>
              <w:t>sprawie statystycznej klasyfikacji działalności gospodarczej NACE Rev. 2 i zmieniającego rozporządzenie Rady (EWG) nr</w:t>
            </w:r>
            <w:r w:rsidR="001C3210" w:rsidRPr="00BB666B">
              <w:rPr>
                <w:sz w:val="20"/>
                <w:szCs w:val="24"/>
              </w:rPr>
              <w:t> </w:t>
            </w:r>
            <w:r w:rsidRPr="00BB666B">
              <w:rPr>
                <w:sz w:val="20"/>
                <w:szCs w:val="24"/>
              </w:rPr>
              <w:t>3037/90 oraz niektóre rozporządzenia WE w sprawie określonych dziedzin statystycznych (Dz. Urz. UE L 393 z 30.12.2006, str. 1 z późń. zm.</w:t>
            </w:r>
            <w:r w:rsidRPr="00BB666B">
              <w:rPr>
                <w:rStyle w:val="Odwoanieprzypisudolnego"/>
                <w:sz w:val="20"/>
                <w:szCs w:val="24"/>
              </w:rPr>
              <w:footnoteReference w:id="2"/>
            </w:r>
            <w:r w:rsidRPr="00BB666B">
              <w:rPr>
                <w:sz w:val="20"/>
                <w:szCs w:val="24"/>
              </w:rPr>
              <w:t xml:space="preserve">), posiadająca akredytację udzieloną przez Polskie Centrum Akredytacji, lub jednostka akredytująca będąca sygnatariuszem Wielostronnego Porozumienia EA (European Cooperation for Accreditation Multilateral Agreement); </w:t>
            </w:r>
          </w:p>
        </w:tc>
        <w:tc>
          <w:tcPr>
            <w:tcW w:w="5812" w:type="dxa"/>
          </w:tcPr>
          <w:p w14:paraId="2237944D" w14:textId="2DD96855" w:rsidR="00134D62" w:rsidRPr="00BB666B" w:rsidRDefault="00134D62" w:rsidP="0099767B">
            <w:pPr>
              <w:keepNext/>
              <w:keepLines/>
              <w:tabs>
                <w:tab w:val="left" w:pos="0"/>
                <w:tab w:val="left" w:pos="142"/>
                <w:tab w:val="left" w:pos="284"/>
                <w:tab w:val="left" w:pos="426"/>
              </w:tabs>
              <w:spacing w:before="200" w:after="200" w:line="276" w:lineRule="auto"/>
              <w:contextualSpacing/>
              <w:outlineLvl w:val="1"/>
              <w:rPr>
                <w:sz w:val="20"/>
                <w:szCs w:val="24"/>
              </w:rPr>
            </w:pPr>
          </w:p>
        </w:tc>
      </w:tr>
      <w:tr w:rsidR="00134D62" w:rsidRPr="0099767B" w14:paraId="29C52F28" w14:textId="77777777" w:rsidTr="00412584">
        <w:trPr>
          <w:trHeight w:val="470"/>
        </w:trPr>
        <w:tc>
          <w:tcPr>
            <w:tcW w:w="8500" w:type="dxa"/>
            <w:vAlign w:val="center"/>
          </w:tcPr>
          <w:p w14:paraId="4BC33B4B" w14:textId="5126ACB9" w:rsidR="00AC265A" w:rsidRPr="00BB666B" w:rsidRDefault="00134D62" w:rsidP="0099767B">
            <w:pPr>
              <w:spacing w:line="276" w:lineRule="auto"/>
              <w:rPr>
                <w:sz w:val="20"/>
                <w:szCs w:val="24"/>
              </w:rPr>
            </w:pPr>
            <w:r w:rsidRPr="00BB666B">
              <w:rPr>
                <w:sz w:val="20"/>
                <w:szCs w:val="24"/>
              </w:rPr>
              <w:t>2) jednostka sektora finansów publicznych;</w:t>
            </w:r>
          </w:p>
        </w:tc>
        <w:tc>
          <w:tcPr>
            <w:tcW w:w="5812" w:type="dxa"/>
            <w:vAlign w:val="center"/>
          </w:tcPr>
          <w:p w14:paraId="1BC68411" w14:textId="77777777" w:rsidR="00134D62" w:rsidRPr="00BB666B" w:rsidRDefault="00134D62" w:rsidP="0099767B">
            <w:pPr>
              <w:keepNext/>
              <w:keepLines/>
              <w:tabs>
                <w:tab w:val="left" w:pos="0"/>
                <w:tab w:val="left" w:pos="142"/>
                <w:tab w:val="left" w:pos="284"/>
                <w:tab w:val="left" w:pos="426"/>
              </w:tabs>
              <w:spacing w:before="200" w:after="200" w:line="276" w:lineRule="auto"/>
              <w:contextualSpacing/>
              <w:outlineLvl w:val="1"/>
              <w:rPr>
                <w:sz w:val="20"/>
                <w:szCs w:val="24"/>
              </w:rPr>
            </w:pPr>
          </w:p>
        </w:tc>
      </w:tr>
      <w:tr w:rsidR="00134D62" w:rsidRPr="0099767B" w14:paraId="0039DD48" w14:textId="77777777" w:rsidTr="00412584">
        <w:tc>
          <w:tcPr>
            <w:tcW w:w="8500" w:type="dxa"/>
          </w:tcPr>
          <w:p w14:paraId="3130FBFA" w14:textId="09596DEB" w:rsidR="00134D62" w:rsidRPr="00BB666B" w:rsidRDefault="00134D62" w:rsidP="0099767B">
            <w:pPr>
              <w:spacing w:line="276" w:lineRule="auto"/>
              <w:rPr>
                <w:sz w:val="20"/>
                <w:szCs w:val="24"/>
              </w:rPr>
            </w:pPr>
            <w:r w:rsidRPr="00BB666B">
              <w:rPr>
                <w:sz w:val="20"/>
                <w:szCs w:val="24"/>
              </w:rPr>
              <w:t>3) inna niż wymieniona w pkt 1) lub 2) jednostka wydająca certyfikaty lub dokumenty poświadczające udzielenie akredytacji – w przypadku certyfikatów lub dokumentów poświadczających udzielenie akredytacji</w:t>
            </w:r>
            <w:r w:rsidRPr="00BB666B" w:rsidDel="00B34DC7">
              <w:rPr>
                <w:sz w:val="20"/>
                <w:szCs w:val="24"/>
              </w:rPr>
              <w:t xml:space="preserve"> </w:t>
            </w:r>
            <w:r w:rsidRPr="00BB666B">
              <w:rPr>
                <w:sz w:val="20"/>
                <w:szCs w:val="24"/>
              </w:rPr>
              <w:t>wydawanych zgodnie z</w:t>
            </w:r>
            <w:r w:rsidR="001C3210" w:rsidRPr="00BB666B">
              <w:rPr>
                <w:sz w:val="20"/>
                <w:szCs w:val="24"/>
              </w:rPr>
              <w:t> </w:t>
            </w:r>
            <w:r w:rsidRPr="00BB666B">
              <w:rPr>
                <w:sz w:val="20"/>
                <w:szCs w:val="24"/>
              </w:rPr>
              <w:t xml:space="preserve">warunkami, o których mowa </w:t>
            </w:r>
            <w:r w:rsidRPr="00BB666B">
              <w:rPr>
                <w:b/>
                <w:sz w:val="20"/>
                <w:szCs w:val="24"/>
              </w:rPr>
              <w:t>w części C</w:t>
            </w:r>
            <w:r w:rsidRPr="00BB666B">
              <w:rPr>
                <w:sz w:val="20"/>
                <w:szCs w:val="24"/>
              </w:rPr>
              <w:t>, od co najmniej roku, licząc od dnia wydania pierwszego certyfikatu lub dokumentu poświadczającego udzielenie akredytacji do dnia złożenia wniosku</w:t>
            </w:r>
            <w:r w:rsidR="00DB5B29">
              <w:rPr>
                <w:sz w:val="20"/>
                <w:szCs w:val="24"/>
              </w:rPr>
              <w:t xml:space="preserve"> o wpis do rejestru</w:t>
            </w:r>
            <w:r w:rsidRPr="00BB666B">
              <w:rPr>
                <w:sz w:val="20"/>
                <w:szCs w:val="24"/>
              </w:rPr>
              <w:t>.</w:t>
            </w:r>
          </w:p>
        </w:tc>
        <w:tc>
          <w:tcPr>
            <w:tcW w:w="5812" w:type="dxa"/>
          </w:tcPr>
          <w:p w14:paraId="3F3F735F" w14:textId="77777777" w:rsidR="00134D62" w:rsidRPr="00BB666B" w:rsidRDefault="00134D62" w:rsidP="0099767B">
            <w:pPr>
              <w:keepNext/>
              <w:keepLines/>
              <w:tabs>
                <w:tab w:val="left" w:pos="0"/>
                <w:tab w:val="left" w:pos="142"/>
                <w:tab w:val="left" w:pos="284"/>
                <w:tab w:val="left" w:pos="426"/>
              </w:tabs>
              <w:spacing w:before="200" w:after="200" w:line="276" w:lineRule="auto"/>
              <w:contextualSpacing/>
              <w:outlineLvl w:val="1"/>
              <w:rPr>
                <w:sz w:val="20"/>
                <w:szCs w:val="24"/>
              </w:rPr>
            </w:pPr>
          </w:p>
        </w:tc>
      </w:tr>
      <w:tr w:rsidR="00134D62" w:rsidRPr="0099767B" w14:paraId="297902E9" w14:textId="77777777" w:rsidTr="00412584">
        <w:trPr>
          <w:trHeight w:val="1103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6A6CCDD0" w14:textId="7703BA49" w:rsidR="00134D62" w:rsidRPr="00BB666B" w:rsidRDefault="00134D62" w:rsidP="0099767B">
            <w:pPr>
              <w:spacing w:after="200" w:line="276" w:lineRule="auto"/>
              <w:contextualSpacing/>
              <w:rPr>
                <w:rFonts w:eastAsia="Arial Unicode MS"/>
                <w:b/>
                <w:sz w:val="20"/>
                <w:szCs w:val="24"/>
              </w:rPr>
            </w:pPr>
            <w:r w:rsidRPr="00BB666B">
              <w:rPr>
                <w:rFonts w:eastAsia="Arial Unicode MS"/>
                <w:b/>
                <w:sz w:val="20"/>
                <w:szCs w:val="24"/>
              </w:rPr>
              <w:t xml:space="preserve">C. Certyfikat </w:t>
            </w:r>
            <w:r w:rsidRPr="00BB666B">
              <w:rPr>
                <w:b/>
                <w:sz w:val="20"/>
                <w:szCs w:val="24"/>
              </w:rPr>
              <w:t>lub dokument poświadczający udzielenie akredytacji jest wydawany dla podmiotu świadczącego usługi rozwojowe po spełnieniu przez ten podmiot co najmniej poniższych warunków: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5B10AAE5" w14:textId="48814E96" w:rsidR="00134D62" w:rsidRPr="00BB666B" w:rsidRDefault="00134D62" w:rsidP="0099767B">
            <w:pPr>
              <w:keepNext/>
              <w:keepLines/>
              <w:tabs>
                <w:tab w:val="left" w:pos="0"/>
                <w:tab w:val="left" w:pos="142"/>
                <w:tab w:val="left" w:pos="284"/>
                <w:tab w:val="left" w:pos="426"/>
              </w:tabs>
              <w:spacing w:before="200" w:after="200" w:line="276" w:lineRule="auto"/>
              <w:contextualSpacing/>
              <w:outlineLvl w:val="1"/>
              <w:rPr>
                <w:sz w:val="20"/>
                <w:szCs w:val="24"/>
              </w:rPr>
            </w:pPr>
            <w:r w:rsidRPr="00BB666B">
              <w:rPr>
                <w:sz w:val="20"/>
                <w:szCs w:val="24"/>
              </w:rPr>
              <w:t xml:space="preserve">Opis </w:t>
            </w:r>
            <w:r w:rsidR="00AC265A" w:rsidRPr="00BB666B">
              <w:rPr>
                <w:sz w:val="20"/>
                <w:szCs w:val="24"/>
              </w:rPr>
              <w:t xml:space="preserve">warunków uzyskania certyfikatu </w:t>
            </w:r>
            <w:r w:rsidRPr="00BB666B">
              <w:rPr>
                <w:sz w:val="20"/>
                <w:szCs w:val="24"/>
              </w:rPr>
              <w:t>– należy wskazać informacje potwierdzające</w:t>
            </w:r>
            <w:r w:rsidR="00AC265A" w:rsidRPr="00BB666B">
              <w:rPr>
                <w:sz w:val="20"/>
                <w:szCs w:val="24"/>
              </w:rPr>
              <w:t>,</w:t>
            </w:r>
            <w:r w:rsidRPr="00BB666B">
              <w:rPr>
                <w:sz w:val="20"/>
                <w:szCs w:val="24"/>
              </w:rPr>
              <w:t xml:space="preserve"> </w:t>
            </w:r>
            <w:r w:rsidR="00AC265A" w:rsidRPr="00BB666B">
              <w:rPr>
                <w:sz w:val="20"/>
                <w:szCs w:val="24"/>
              </w:rPr>
              <w:t xml:space="preserve">iż warunki uzyskania </w:t>
            </w:r>
            <w:r w:rsidRPr="00BB666B">
              <w:rPr>
                <w:sz w:val="20"/>
                <w:szCs w:val="24"/>
              </w:rPr>
              <w:t>certyfikat</w:t>
            </w:r>
            <w:r w:rsidR="00AC265A" w:rsidRPr="00BB666B">
              <w:rPr>
                <w:sz w:val="20"/>
                <w:szCs w:val="24"/>
              </w:rPr>
              <w:t>u</w:t>
            </w:r>
            <w:r w:rsidRPr="00BB666B">
              <w:rPr>
                <w:sz w:val="20"/>
                <w:szCs w:val="24"/>
              </w:rPr>
              <w:t>/akredytacj</w:t>
            </w:r>
            <w:r w:rsidR="00AC265A" w:rsidRPr="00BB666B">
              <w:rPr>
                <w:sz w:val="20"/>
                <w:szCs w:val="24"/>
              </w:rPr>
              <w:t>i</w:t>
            </w:r>
            <w:r w:rsidRPr="00BB666B">
              <w:rPr>
                <w:sz w:val="20"/>
                <w:szCs w:val="24"/>
              </w:rPr>
              <w:t xml:space="preserve"> </w:t>
            </w:r>
            <w:r w:rsidR="00AC265A" w:rsidRPr="00BB666B">
              <w:rPr>
                <w:sz w:val="20"/>
                <w:szCs w:val="24"/>
              </w:rPr>
              <w:t>dotyczą podmiotów świadczących usługi rozwojowe oraz są zgodne z warunkami określonymi w części C. wraz z</w:t>
            </w:r>
            <w:r w:rsidR="00C3387C" w:rsidRPr="00BB666B">
              <w:rPr>
                <w:sz w:val="20"/>
                <w:szCs w:val="24"/>
              </w:rPr>
              <w:t>e</w:t>
            </w:r>
            <w:r w:rsidR="00AC265A" w:rsidRPr="00BB666B">
              <w:rPr>
                <w:sz w:val="20"/>
                <w:szCs w:val="24"/>
              </w:rPr>
              <w:t xml:space="preserve"> wskazaniem </w:t>
            </w:r>
            <w:r w:rsidRPr="00BB666B">
              <w:rPr>
                <w:sz w:val="20"/>
                <w:szCs w:val="24"/>
              </w:rPr>
              <w:t>źródł</w:t>
            </w:r>
            <w:r w:rsidR="00AC265A" w:rsidRPr="00BB666B">
              <w:rPr>
                <w:sz w:val="20"/>
                <w:szCs w:val="24"/>
              </w:rPr>
              <w:t>a</w:t>
            </w:r>
            <w:r w:rsidRPr="00BB666B">
              <w:rPr>
                <w:sz w:val="20"/>
                <w:szCs w:val="24"/>
              </w:rPr>
              <w:t xml:space="preserve"> informacji (np. adres strony www)</w:t>
            </w:r>
          </w:p>
        </w:tc>
      </w:tr>
      <w:tr w:rsidR="00134D62" w:rsidRPr="0099767B" w14:paraId="17E1B1FB" w14:textId="77777777" w:rsidTr="00412584">
        <w:tc>
          <w:tcPr>
            <w:tcW w:w="8500" w:type="dxa"/>
          </w:tcPr>
          <w:p w14:paraId="760E583A" w14:textId="64D6F8C1" w:rsidR="00134D62" w:rsidRPr="00BB666B" w:rsidRDefault="00134D62" w:rsidP="0099767B">
            <w:pPr>
              <w:spacing w:after="200" w:line="276" w:lineRule="auto"/>
              <w:contextualSpacing/>
              <w:rPr>
                <w:sz w:val="20"/>
                <w:szCs w:val="24"/>
              </w:rPr>
            </w:pPr>
            <w:r w:rsidRPr="00BB666B">
              <w:rPr>
                <w:sz w:val="20"/>
                <w:szCs w:val="24"/>
              </w:rPr>
              <w:t>1) posiada określoną misję swojej działalności oraz zdefiniowane cele strategiczne i</w:t>
            </w:r>
            <w:r w:rsidR="001C3210" w:rsidRPr="00BB666B">
              <w:rPr>
                <w:sz w:val="20"/>
                <w:szCs w:val="24"/>
              </w:rPr>
              <w:t> </w:t>
            </w:r>
            <w:r w:rsidRPr="00BB666B">
              <w:rPr>
                <w:sz w:val="20"/>
                <w:szCs w:val="24"/>
              </w:rPr>
              <w:t>operacyjne, które są okresowo weryfikowane i aktualizowane;</w:t>
            </w:r>
          </w:p>
        </w:tc>
        <w:tc>
          <w:tcPr>
            <w:tcW w:w="5812" w:type="dxa"/>
          </w:tcPr>
          <w:p w14:paraId="1F5B97F7" w14:textId="77777777" w:rsidR="00134D62" w:rsidRPr="00BB666B" w:rsidRDefault="00134D62" w:rsidP="0099767B">
            <w:pPr>
              <w:keepNext/>
              <w:keepLines/>
              <w:tabs>
                <w:tab w:val="left" w:pos="0"/>
                <w:tab w:val="left" w:pos="142"/>
                <w:tab w:val="left" w:pos="284"/>
                <w:tab w:val="left" w:pos="426"/>
              </w:tabs>
              <w:spacing w:before="200" w:after="200" w:line="276" w:lineRule="auto"/>
              <w:contextualSpacing/>
              <w:outlineLvl w:val="1"/>
              <w:rPr>
                <w:sz w:val="20"/>
                <w:szCs w:val="24"/>
              </w:rPr>
            </w:pPr>
          </w:p>
        </w:tc>
      </w:tr>
      <w:tr w:rsidR="00134D62" w:rsidRPr="0099767B" w14:paraId="34D4B36C" w14:textId="77777777" w:rsidTr="00412584">
        <w:tc>
          <w:tcPr>
            <w:tcW w:w="8500" w:type="dxa"/>
          </w:tcPr>
          <w:p w14:paraId="620BDB20" w14:textId="650E67AC" w:rsidR="00134D62" w:rsidRPr="00BB666B" w:rsidRDefault="00134D62" w:rsidP="0099767B">
            <w:pPr>
              <w:spacing w:after="200" w:line="276" w:lineRule="auto"/>
              <w:contextualSpacing/>
              <w:rPr>
                <w:sz w:val="20"/>
                <w:szCs w:val="24"/>
              </w:rPr>
            </w:pPr>
            <w:r w:rsidRPr="00BB666B">
              <w:rPr>
                <w:sz w:val="20"/>
                <w:szCs w:val="24"/>
              </w:rPr>
              <w:t>2) prowadzi działalność zgodnie z dokumentami założycielskimi;</w:t>
            </w:r>
          </w:p>
        </w:tc>
        <w:tc>
          <w:tcPr>
            <w:tcW w:w="5812" w:type="dxa"/>
          </w:tcPr>
          <w:p w14:paraId="7BE2549B" w14:textId="77777777" w:rsidR="00134D62" w:rsidRPr="00BB666B" w:rsidRDefault="00134D62" w:rsidP="0099767B">
            <w:pPr>
              <w:keepNext/>
              <w:keepLines/>
              <w:tabs>
                <w:tab w:val="left" w:pos="0"/>
                <w:tab w:val="left" w:pos="142"/>
                <w:tab w:val="left" w:pos="284"/>
                <w:tab w:val="left" w:pos="426"/>
              </w:tabs>
              <w:spacing w:before="200" w:after="200" w:line="276" w:lineRule="auto"/>
              <w:contextualSpacing/>
              <w:outlineLvl w:val="1"/>
              <w:rPr>
                <w:sz w:val="20"/>
                <w:szCs w:val="24"/>
              </w:rPr>
            </w:pPr>
          </w:p>
        </w:tc>
      </w:tr>
      <w:tr w:rsidR="00134D62" w:rsidRPr="0099767B" w14:paraId="62DA5A3D" w14:textId="77777777" w:rsidTr="00412584">
        <w:tc>
          <w:tcPr>
            <w:tcW w:w="8500" w:type="dxa"/>
          </w:tcPr>
          <w:p w14:paraId="538F80C8" w14:textId="72C29D51" w:rsidR="00134D62" w:rsidRPr="00BB666B" w:rsidRDefault="00134D62" w:rsidP="0099767B">
            <w:pPr>
              <w:spacing w:after="200" w:line="276" w:lineRule="auto"/>
              <w:contextualSpacing/>
              <w:rPr>
                <w:sz w:val="20"/>
                <w:szCs w:val="24"/>
              </w:rPr>
            </w:pPr>
            <w:r w:rsidRPr="00BB666B">
              <w:rPr>
                <w:sz w:val="20"/>
                <w:szCs w:val="24"/>
              </w:rPr>
              <w:t>3) posiada procedury kontroli wewnętrznej i ewaluacji działań, które systematycznie analizuje oraz podejmuje działania korygujące i zapobiegawcze;</w:t>
            </w:r>
          </w:p>
        </w:tc>
        <w:tc>
          <w:tcPr>
            <w:tcW w:w="5812" w:type="dxa"/>
          </w:tcPr>
          <w:p w14:paraId="434C580A" w14:textId="77777777" w:rsidR="00134D62" w:rsidRPr="00BB666B" w:rsidRDefault="00134D62" w:rsidP="0099767B">
            <w:pPr>
              <w:keepNext/>
              <w:keepLines/>
              <w:tabs>
                <w:tab w:val="left" w:pos="0"/>
                <w:tab w:val="left" w:pos="142"/>
                <w:tab w:val="left" w:pos="284"/>
                <w:tab w:val="left" w:pos="426"/>
              </w:tabs>
              <w:spacing w:before="200" w:after="200" w:line="276" w:lineRule="auto"/>
              <w:contextualSpacing/>
              <w:outlineLvl w:val="1"/>
              <w:rPr>
                <w:sz w:val="20"/>
                <w:szCs w:val="24"/>
              </w:rPr>
            </w:pPr>
          </w:p>
        </w:tc>
      </w:tr>
      <w:tr w:rsidR="00134D62" w:rsidRPr="0099767B" w14:paraId="7680AF65" w14:textId="77777777" w:rsidTr="00412584">
        <w:tc>
          <w:tcPr>
            <w:tcW w:w="8500" w:type="dxa"/>
          </w:tcPr>
          <w:p w14:paraId="2DDA3F16" w14:textId="1BE62CFB" w:rsidR="00134D62" w:rsidRPr="00BB666B" w:rsidRDefault="00134D62" w:rsidP="0099767B">
            <w:pPr>
              <w:spacing w:after="200" w:line="276" w:lineRule="auto"/>
              <w:contextualSpacing/>
              <w:rPr>
                <w:sz w:val="20"/>
                <w:szCs w:val="24"/>
              </w:rPr>
            </w:pPr>
            <w:r w:rsidRPr="00BB666B">
              <w:rPr>
                <w:sz w:val="20"/>
                <w:szCs w:val="24"/>
              </w:rPr>
              <w:t>4) posiada system monitorowania jakości usług i zadowolenia usługobiorcy, w</w:t>
            </w:r>
            <w:r w:rsidR="001C3210" w:rsidRPr="00BB666B">
              <w:rPr>
                <w:sz w:val="20"/>
                <w:szCs w:val="24"/>
              </w:rPr>
              <w:t> </w:t>
            </w:r>
            <w:r w:rsidRPr="00BB666B">
              <w:rPr>
                <w:sz w:val="20"/>
                <w:szCs w:val="24"/>
              </w:rPr>
              <w:t>szczególności identyfikacji oraz sposobu likwidacji zagrożeń i wykorzystania szans;</w:t>
            </w:r>
          </w:p>
        </w:tc>
        <w:tc>
          <w:tcPr>
            <w:tcW w:w="5812" w:type="dxa"/>
          </w:tcPr>
          <w:p w14:paraId="28B302D7" w14:textId="77777777" w:rsidR="00134D62" w:rsidRPr="00BB666B" w:rsidRDefault="00134D62" w:rsidP="0099767B">
            <w:pPr>
              <w:keepNext/>
              <w:keepLines/>
              <w:tabs>
                <w:tab w:val="left" w:pos="0"/>
                <w:tab w:val="left" w:pos="142"/>
                <w:tab w:val="left" w:pos="284"/>
                <w:tab w:val="left" w:pos="426"/>
              </w:tabs>
              <w:spacing w:before="200" w:after="200" w:line="276" w:lineRule="auto"/>
              <w:contextualSpacing/>
              <w:outlineLvl w:val="1"/>
              <w:rPr>
                <w:sz w:val="20"/>
                <w:szCs w:val="24"/>
              </w:rPr>
            </w:pPr>
          </w:p>
        </w:tc>
      </w:tr>
      <w:tr w:rsidR="00134D62" w:rsidRPr="0099767B" w14:paraId="1E827D8A" w14:textId="77777777" w:rsidTr="00412584">
        <w:tc>
          <w:tcPr>
            <w:tcW w:w="8500" w:type="dxa"/>
          </w:tcPr>
          <w:p w14:paraId="7BF538E4" w14:textId="71AF3FCD" w:rsidR="00134D62" w:rsidRPr="00BB666B" w:rsidRDefault="00134D62" w:rsidP="00D1085D">
            <w:pPr>
              <w:spacing w:line="276" w:lineRule="auto"/>
              <w:rPr>
                <w:sz w:val="20"/>
                <w:szCs w:val="24"/>
              </w:rPr>
            </w:pPr>
            <w:r w:rsidRPr="00BB666B">
              <w:rPr>
                <w:sz w:val="20"/>
                <w:szCs w:val="24"/>
              </w:rPr>
              <w:t>5) określa wymagania dotyczące dostarczanej usługi rozwojowej dla usługobiorcy zgodnie z</w:t>
            </w:r>
            <w:r w:rsidR="00823E4A">
              <w:rPr>
                <w:sz w:val="20"/>
                <w:szCs w:val="24"/>
              </w:rPr>
              <w:t xml:space="preserve"> </w:t>
            </w:r>
            <w:r w:rsidRPr="00BB666B">
              <w:rPr>
                <w:sz w:val="20"/>
                <w:szCs w:val="24"/>
              </w:rPr>
              <w:t>wymaganiami wyspecyfikowanymi przez usługobiorcę,</w:t>
            </w:r>
          </w:p>
        </w:tc>
        <w:tc>
          <w:tcPr>
            <w:tcW w:w="5812" w:type="dxa"/>
          </w:tcPr>
          <w:p w14:paraId="09946F67" w14:textId="77777777" w:rsidR="00134D62" w:rsidRPr="00BB666B" w:rsidRDefault="00134D62" w:rsidP="0099767B">
            <w:pPr>
              <w:keepNext/>
              <w:keepLines/>
              <w:tabs>
                <w:tab w:val="left" w:pos="0"/>
                <w:tab w:val="left" w:pos="142"/>
                <w:tab w:val="left" w:pos="284"/>
                <w:tab w:val="left" w:pos="426"/>
              </w:tabs>
              <w:spacing w:before="200" w:after="200" w:line="276" w:lineRule="auto"/>
              <w:contextualSpacing/>
              <w:outlineLvl w:val="1"/>
              <w:rPr>
                <w:sz w:val="20"/>
                <w:szCs w:val="24"/>
              </w:rPr>
            </w:pPr>
          </w:p>
        </w:tc>
      </w:tr>
      <w:tr w:rsidR="00134D62" w:rsidRPr="0099767B" w14:paraId="517B8171" w14:textId="77777777" w:rsidTr="00412584">
        <w:tc>
          <w:tcPr>
            <w:tcW w:w="8500" w:type="dxa"/>
          </w:tcPr>
          <w:p w14:paraId="7A365F85" w14:textId="7B6878A7" w:rsidR="00134D62" w:rsidRPr="00BB666B" w:rsidRDefault="00134D62" w:rsidP="0099767B">
            <w:pPr>
              <w:spacing w:after="200" w:line="276" w:lineRule="auto"/>
              <w:contextualSpacing/>
              <w:rPr>
                <w:sz w:val="20"/>
                <w:szCs w:val="24"/>
              </w:rPr>
            </w:pPr>
            <w:r w:rsidRPr="00BB666B">
              <w:rPr>
                <w:sz w:val="20"/>
                <w:szCs w:val="24"/>
              </w:rPr>
              <w:t>6) określa i wdraża skuteczną komunikację z</w:t>
            </w:r>
            <w:r w:rsidR="001C3210" w:rsidRPr="00BB666B">
              <w:rPr>
                <w:sz w:val="20"/>
                <w:szCs w:val="24"/>
              </w:rPr>
              <w:t> </w:t>
            </w:r>
            <w:r w:rsidRPr="00BB666B">
              <w:rPr>
                <w:sz w:val="20"/>
                <w:szCs w:val="24"/>
              </w:rPr>
              <w:t>usługobiorcą odnośnie do informacji zwrotnych od usługobiorcy, w</w:t>
            </w:r>
            <w:r w:rsidR="001C3210" w:rsidRPr="00BB666B">
              <w:rPr>
                <w:sz w:val="20"/>
                <w:szCs w:val="24"/>
              </w:rPr>
              <w:t> </w:t>
            </w:r>
            <w:r w:rsidRPr="00BB666B">
              <w:rPr>
                <w:sz w:val="20"/>
                <w:szCs w:val="24"/>
              </w:rPr>
              <w:t>tym reklamacji</w:t>
            </w:r>
            <w:r w:rsidR="00823E4A">
              <w:rPr>
                <w:sz w:val="20"/>
                <w:szCs w:val="24"/>
              </w:rPr>
              <w:t>, a także zapewnia działania korygujące podejmowane na skutek tych reklamacji</w:t>
            </w:r>
            <w:r w:rsidRPr="00BB666B">
              <w:rPr>
                <w:sz w:val="20"/>
                <w:szCs w:val="24"/>
              </w:rPr>
              <w:t>;</w:t>
            </w:r>
          </w:p>
        </w:tc>
        <w:tc>
          <w:tcPr>
            <w:tcW w:w="5812" w:type="dxa"/>
          </w:tcPr>
          <w:p w14:paraId="12FB65C2" w14:textId="77777777" w:rsidR="00134D62" w:rsidRPr="00BB666B" w:rsidRDefault="00134D62" w:rsidP="0099767B">
            <w:pPr>
              <w:keepNext/>
              <w:keepLines/>
              <w:tabs>
                <w:tab w:val="left" w:pos="0"/>
                <w:tab w:val="left" w:pos="142"/>
                <w:tab w:val="left" w:pos="284"/>
                <w:tab w:val="left" w:pos="426"/>
              </w:tabs>
              <w:spacing w:before="200" w:after="200" w:line="276" w:lineRule="auto"/>
              <w:contextualSpacing/>
              <w:outlineLvl w:val="1"/>
              <w:rPr>
                <w:sz w:val="20"/>
                <w:szCs w:val="24"/>
              </w:rPr>
            </w:pPr>
          </w:p>
        </w:tc>
      </w:tr>
      <w:tr w:rsidR="00134D62" w:rsidRPr="0099767B" w14:paraId="3D58CCA8" w14:textId="77777777" w:rsidTr="00412584">
        <w:tc>
          <w:tcPr>
            <w:tcW w:w="8500" w:type="dxa"/>
          </w:tcPr>
          <w:p w14:paraId="4924FF25" w14:textId="46CC6AA6" w:rsidR="00134D62" w:rsidRPr="00BB666B" w:rsidRDefault="00134D62" w:rsidP="0099767B">
            <w:pPr>
              <w:spacing w:line="276" w:lineRule="auto"/>
              <w:rPr>
                <w:sz w:val="20"/>
                <w:szCs w:val="24"/>
              </w:rPr>
            </w:pPr>
            <w:r w:rsidRPr="00BB666B">
              <w:rPr>
                <w:sz w:val="20"/>
                <w:szCs w:val="24"/>
              </w:rPr>
              <w:t>7) prowadzi</w:t>
            </w:r>
            <w:r w:rsidR="00F72432">
              <w:rPr>
                <w:sz w:val="20"/>
                <w:szCs w:val="24"/>
              </w:rPr>
              <w:t xml:space="preserve"> nadzór nad</w:t>
            </w:r>
            <w:r w:rsidRPr="00BB666B">
              <w:rPr>
                <w:sz w:val="20"/>
                <w:szCs w:val="24"/>
              </w:rPr>
              <w:t>:</w:t>
            </w:r>
          </w:p>
          <w:p w14:paraId="2B5D0AC1" w14:textId="46485363" w:rsidR="00134D62" w:rsidRPr="00BB666B" w:rsidRDefault="00134D62" w:rsidP="0099767B">
            <w:pPr>
              <w:spacing w:line="276" w:lineRule="auto"/>
              <w:ind w:firstLine="171"/>
              <w:rPr>
                <w:sz w:val="20"/>
                <w:szCs w:val="24"/>
              </w:rPr>
            </w:pPr>
            <w:r w:rsidRPr="00BB666B">
              <w:rPr>
                <w:sz w:val="20"/>
                <w:szCs w:val="24"/>
              </w:rPr>
              <w:t xml:space="preserve">a) </w:t>
            </w:r>
            <w:r w:rsidR="00F72432">
              <w:rPr>
                <w:sz w:val="20"/>
                <w:szCs w:val="24"/>
              </w:rPr>
              <w:t>dokumentami dotyczącymi usług rozwojowych</w:t>
            </w:r>
            <w:r w:rsidRPr="00BB666B">
              <w:rPr>
                <w:sz w:val="20"/>
                <w:szCs w:val="24"/>
              </w:rPr>
              <w:t>,</w:t>
            </w:r>
          </w:p>
          <w:p w14:paraId="5DC8DBCC" w14:textId="6B2F9993" w:rsidR="00134D62" w:rsidRPr="00BB666B" w:rsidRDefault="00134D62" w:rsidP="00D1085D">
            <w:pPr>
              <w:spacing w:line="276" w:lineRule="auto"/>
              <w:ind w:firstLine="171"/>
              <w:rPr>
                <w:sz w:val="20"/>
                <w:szCs w:val="24"/>
              </w:rPr>
            </w:pPr>
            <w:r w:rsidRPr="00BB666B">
              <w:rPr>
                <w:sz w:val="20"/>
                <w:szCs w:val="24"/>
              </w:rPr>
              <w:t xml:space="preserve">b) </w:t>
            </w:r>
            <w:r w:rsidR="00F72432">
              <w:rPr>
                <w:sz w:val="20"/>
                <w:szCs w:val="24"/>
              </w:rPr>
              <w:t xml:space="preserve">świadczeniem usługi rozwojowej niezgodnie </w:t>
            </w:r>
            <w:r w:rsidRPr="00BB666B">
              <w:rPr>
                <w:sz w:val="20"/>
                <w:szCs w:val="24"/>
              </w:rPr>
              <w:t>z wymaganiami określonymi dla danej usługi,</w:t>
            </w:r>
          </w:p>
        </w:tc>
        <w:tc>
          <w:tcPr>
            <w:tcW w:w="5812" w:type="dxa"/>
          </w:tcPr>
          <w:p w14:paraId="7DA4FBB2" w14:textId="77777777" w:rsidR="00134D62" w:rsidRPr="00BB666B" w:rsidRDefault="00134D62" w:rsidP="0099767B">
            <w:pPr>
              <w:keepNext/>
              <w:keepLines/>
              <w:tabs>
                <w:tab w:val="left" w:pos="0"/>
                <w:tab w:val="left" w:pos="142"/>
                <w:tab w:val="left" w:pos="284"/>
                <w:tab w:val="left" w:pos="426"/>
              </w:tabs>
              <w:spacing w:before="200" w:after="200" w:line="276" w:lineRule="auto"/>
              <w:contextualSpacing/>
              <w:outlineLvl w:val="1"/>
              <w:rPr>
                <w:sz w:val="20"/>
                <w:szCs w:val="24"/>
              </w:rPr>
            </w:pPr>
          </w:p>
        </w:tc>
      </w:tr>
      <w:tr w:rsidR="00134D62" w:rsidRPr="0099767B" w14:paraId="6F8B5908" w14:textId="77777777" w:rsidTr="00412584">
        <w:tc>
          <w:tcPr>
            <w:tcW w:w="8500" w:type="dxa"/>
          </w:tcPr>
          <w:p w14:paraId="09B81C61" w14:textId="3AD79BD5" w:rsidR="00134D62" w:rsidRPr="00BB666B" w:rsidRDefault="00134D62" w:rsidP="0099767B">
            <w:pPr>
              <w:spacing w:after="200" w:line="276" w:lineRule="auto"/>
              <w:contextualSpacing/>
              <w:rPr>
                <w:sz w:val="20"/>
                <w:szCs w:val="24"/>
              </w:rPr>
            </w:pPr>
            <w:r w:rsidRPr="00BB666B">
              <w:rPr>
                <w:sz w:val="20"/>
                <w:szCs w:val="24"/>
              </w:rPr>
              <w:lastRenderedPageBreak/>
              <w:t xml:space="preserve">8) określa cele i zakres tematyczny usług rozwojowych zgodnie z wymaganiami </w:t>
            </w:r>
            <w:r w:rsidR="00F72432">
              <w:rPr>
                <w:sz w:val="20"/>
                <w:szCs w:val="24"/>
              </w:rPr>
              <w:t>określonymi</w:t>
            </w:r>
            <w:r w:rsidR="00F72432" w:rsidRPr="00BB666B">
              <w:rPr>
                <w:sz w:val="20"/>
                <w:szCs w:val="24"/>
              </w:rPr>
              <w:t xml:space="preserve"> </w:t>
            </w:r>
            <w:r w:rsidRPr="00BB666B">
              <w:rPr>
                <w:sz w:val="20"/>
                <w:szCs w:val="24"/>
              </w:rPr>
              <w:t>przez usługobiorców;</w:t>
            </w:r>
          </w:p>
        </w:tc>
        <w:tc>
          <w:tcPr>
            <w:tcW w:w="5812" w:type="dxa"/>
          </w:tcPr>
          <w:p w14:paraId="77255DC5" w14:textId="77777777" w:rsidR="00134D62" w:rsidRPr="00BB666B" w:rsidRDefault="00134D62" w:rsidP="0099767B">
            <w:pPr>
              <w:keepNext/>
              <w:keepLines/>
              <w:tabs>
                <w:tab w:val="left" w:pos="0"/>
                <w:tab w:val="left" w:pos="142"/>
                <w:tab w:val="left" w:pos="284"/>
                <w:tab w:val="left" w:pos="426"/>
              </w:tabs>
              <w:spacing w:before="200" w:after="200" w:line="276" w:lineRule="auto"/>
              <w:contextualSpacing/>
              <w:outlineLvl w:val="1"/>
              <w:rPr>
                <w:sz w:val="20"/>
                <w:szCs w:val="24"/>
              </w:rPr>
            </w:pPr>
          </w:p>
        </w:tc>
      </w:tr>
      <w:tr w:rsidR="00134D62" w:rsidRPr="0099767B" w14:paraId="6B3A8BF8" w14:textId="77777777" w:rsidTr="00412584">
        <w:tc>
          <w:tcPr>
            <w:tcW w:w="8500" w:type="dxa"/>
          </w:tcPr>
          <w:p w14:paraId="650681A5" w14:textId="57300425" w:rsidR="00134D62" w:rsidRPr="00BB666B" w:rsidRDefault="00134D62" w:rsidP="0099767B">
            <w:pPr>
              <w:spacing w:after="200" w:line="276" w:lineRule="auto"/>
              <w:contextualSpacing/>
              <w:rPr>
                <w:sz w:val="20"/>
                <w:szCs w:val="24"/>
              </w:rPr>
            </w:pPr>
            <w:r w:rsidRPr="00BB666B">
              <w:rPr>
                <w:sz w:val="20"/>
                <w:szCs w:val="24"/>
              </w:rPr>
              <w:t>9) zapewnia realizację usług rozwojowych przez osoby, które posiadają doświadczenie zawodowe lub kwalifikacje adekwatne do świadczonych usług.</w:t>
            </w:r>
          </w:p>
        </w:tc>
        <w:tc>
          <w:tcPr>
            <w:tcW w:w="5812" w:type="dxa"/>
          </w:tcPr>
          <w:p w14:paraId="45A87919" w14:textId="77777777" w:rsidR="00134D62" w:rsidRPr="00BB666B" w:rsidRDefault="00134D62" w:rsidP="0099767B">
            <w:pPr>
              <w:keepNext/>
              <w:keepLines/>
              <w:tabs>
                <w:tab w:val="left" w:pos="0"/>
                <w:tab w:val="left" w:pos="142"/>
                <w:tab w:val="left" w:pos="284"/>
                <w:tab w:val="left" w:pos="426"/>
              </w:tabs>
              <w:spacing w:before="200" w:after="200" w:line="276" w:lineRule="auto"/>
              <w:contextualSpacing/>
              <w:outlineLvl w:val="1"/>
              <w:rPr>
                <w:sz w:val="20"/>
                <w:szCs w:val="24"/>
              </w:rPr>
            </w:pPr>
          </w:p>
        </w:tc>
      </w:tr>
    </w:tbl>
    <w:p w14:paraId="3A0602AA" w14:textId="24C4803A" w:rsidR="00216674" w:rsidRPr="0099767B" w:rsidRDefault="00216674" w:rsidP="00A166E9">
      <w:pPr>
        <w:pStyle w:val="Akapitzlist"/>
        <w:numPr>
          <w:ilvl w:val="0"/>
          <w:numId w:val="6"/>
        </w:numPr>
        <w:spacing w:before="400" w:after="160" w:line="276" w:lineRule="auto"/>
        <w:ind w:left="714" w:hanging="357"/>
        <w:rPr>
          <w:sz w:val="24"/>
          <w:szCs w:val="24"/>
        </w:rPr>
      </w:pPr>
      <w:r w:rsidRPr="0099767B">
        <w:rPr>
          <w:sz w:val="24"/>
          <w:szCs w:val="24"/>
        </w:rPr>
        <w:t xml:space="preserve">Dane gromadzone i przetwarzane są przez </w:t>
      </w:r>
      <w:r w:rsidRPr="00DD4D8E">
        <w:rPr>
          <w:sz w:val="24"/>
          <w:szCs w:val="24"/>
        </w:rPr>
        <w:t>Polską Agencję Rozwoju Przedsiębiorczości (PARP) z siedzibą przy ul. Pańskiej 81/83 w</w:t>
      </w:r>
      <w:r w:rsidR="00DD4D8E">
        <w:rPr>
          <w:sz w:val="24"/>
          <w:szCs w:val="24"/>
        </w:rPr>
        <w:t> </w:t>
      </w:r>
      <w:r w:rsidRPr="00DD4D8E">
        <w:rPr>
          <w:sz w:val="24"/>
          <w:szCs w:val="24"/>
        </w:rPr>
        <w:t xml:space="preserve">Warszawie </w:t>
      </w:r>
      <w:r w:rsidRPr="0099767B">
        <w:rPr>
          <w:sz w:val="24"/>
          <w:szCs w:val="24"/>
        </w:rPr>
        <w:t xml:space="preserve">w celu wywiązania się z obowiązków prawnych określonych w ustawie z dnia 9 listopada 2000 r. o utworzeniu Polskiej Agencji Rozwoju Przedsiębiorczości (t.j. Dz. U. z </w:t>
      </w:r>
      <w:r w:rsidR="0092116D" w:rsidRPr="0099767B">
        <w:rPr>
          <w:sz w:val="24"/>
          <w:szCs w:val="24"/>
        </w:rPr>
        <w:t>20</w:t>
      </w:r>
      <w:r w:rsidR="0092116D">
        <w:rPr>
          <w:sz w:val="24"/>
          <w:szCs w:val="24"/>
        </w:rPr>
        <w:t>23</w:t>
      </w:r>
      <w:r w:rsidR="0092116D" w:rsidRPr="0099767B">
        <w:rPr>
          <w:sz w:val="24"/>
          <w:szCs w:val="24"/>
        </w:rPr>
        <w:t xml:space="preserve"> </w:t>
      </w:r>
      <w:r w:rsidRPr="0099767B">
        <w:rPr>
          <w:sz w:val="24"/>
          <w:szCs w:val="24"/>
        </w:rPr>
        <w:t xml:space="preserve">r. poz. </w:t>
      </w:r>
      <w:r w:rsidR="0092116D">
        <w:rPr>
          <w:sz w:val="24"/>
          <w:szCs w:val="24"/>
        </w:rPr>
        <w:t>462</w:t>
      </w:r>
      <w:r w:rsidR="0088333B">
        <w:rPr>
          <w:sz w:val="24"/>
          <w:szCs w:val="24"/>
        </w:rPr>
        <w:t>, z późn. zm.</w:t>
      </w:r>
      <w:r w:rsidRPr="0099767B">
        <w:rPr>
          <w:sz w:val="24"/>
          <w:szCs w:val="24"/>
        </w:rPr>
        <w:t>) w związku z dokonywaniem oceny zgodności zgłoszonego certyfikatu/dokumentu poświadczającego udzielenie akredytacji, potwierdzających spełnianie wymagań jakościowych ustanowionych dla podmiotów rejestrujących się w Bazie Usług Rozwojowych.</w:t>
      </w:r>
    </w:p>
    <w:p w14:paraId="13A1049C" w14:textId="77777777" w:rsidR="00216674" w:rsidRPr="0099767B" w:rsidRDefault="00216674" w:rsidP="0099767B">
      <w:pPr>
        <w:pStyle w:val="Akapitzlist"/>
        <w:numPr>
          <w:ilvl w:val="0"/>
          <w:numId w:val="6"/>
        </w:numPr>
        <w:spacing w:after="160" w:line="276" w:lineRule="auto"/>
        <w:rPr>
          <w:sz w:val="24"/>
          <w:szCs w:val="24"/>
        </w:rPr>
      </w:pPr>
      <w:r w:rsidRPr="0099767B">
        <w:rPr>
          <w:sz w:val="24"/>
          <w:szCs w:val="24"/>
        </w:rPr>
        <w:t>Dane te są przechowywane przez okres wynikający z kategorii archiwalnej Jednolitego Rzeczowego Wykazu Akt PARP.</w:t>
      </w:r>
    </w:p>
    <w:p w14:paraId="233A87C6" w14:textId="77777777" w:rsidR="00216674" w:rsidRPr="0099767B" w:rsidRDefault="00216674" w:rsidP="0099767B">
      <w:pPr>
        <w:pStyle w:val="Akapitzlist"/>
        <w:numPr>
          <w:ilvl w:val="0"/>
          <w:numId w:val="6"/>
        </w:numPr>
        <w:spacing w:after="160" w:line="276" w:lineRule="auto"/>
        <w:rPr>
          <w:sz w:val="24"/>
          <w:szCs w:val="24"/>
        </w:rPr>
      </w:pPr>
      <w:r w:rsidRPr="0099767B">
        <w:rPr>
          <w:sz w:val="24"/>
          <w:szCs w:val="24"/>
        </w:rPr>
        <w:t>Podanie PARP danych osobowych jest dobrowolne, ale ich niepodanie może utrudnić dokonanie oceny, o której mowa w pkt 1.</w:t>
      </w:r>
    </w:p>
    <w:p w14:paraId="17778C20" w14:textId="77777777" w:rsidR="00216674" w:rsidRPr="0099767B" w:rsidRDefault="00216674" w:rsidP="0099767B">
      <w:pPr>
        <w:pStyle w:val="Akapitzlist"/>
        <w:numPr>
          <w:ilvl w:val="0"/>
          <w:numId w:val="6"/>
        </w:numPr>
        <w:spacing w:after="160" w:line="276" w:lineRule="auto"/>
        <w:rPr>
          <w:sz w:val="24"/>
          <w:szCs w:val="24"/>
        </w:rPr>
      </w:pPr>
      <w:r w:rsidRPr="0099767B">
        <w:rPr>
          <w:sz w:val="24"/>
          <w:szCs w:val="24"/>
        </w:rPr>
        <w:t>Pozostałe informacje dotyczące przetwarzania danych osobowych, w tym możliwości realizacji praw osób, których dane dotyczą dostępne są na stronie internetowej PARP.</w:t>
      </w:r>
    </w:p>
    <w:p w14:paraId="69477A79" w14:textId="5A7E0BED" w:rsidR="00215A37" w:rsidRPr="0099767B" w:rsidRDefault="00A166E9" w:rsidP="00A166E9">
      <w:pPr>
        <w:spacing w:before="1200" w:after="200" w:line="276" w:lineRule="auto"/>
        <w:ind w:left="11328"/>
        <w:rPr>
          <w:sz w:val="24"/>
          <w:szCs w:val="24"/>
        </w:rPr>
      </w:pPr>
      <w:r>
        <w:rPr>
          <w:sz w:val="24"/>
          <w:szCs w:val="24"/>
        </w:rPr>
        <w:t>Data i podpis</w:t>
      </w:r>
    </w:p>
    <w:sectPr w:rsidR="00215A37" w:rsidRPr="0099767B" w:rsidSect="003C70A0">
      <w:headerReference w:type="default" r:id="rId9"/>
      <w:footerReference w:type="default" r:id="rId10"/>
      <w:pgSz w:w="16838" w:h="11906" w:orient="landscape"/>
      <w:pgMar w:top="1135" w:right="1417" w:bottom="851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7B360" w14:textId="77777777" w:rsidR="00321A7D" w:rsidRDefault="00321A7D" w:rsidP="00EB68A1">
      <w:r>
        <w:separator/>
      </w:r>
    </w:p>
  </w:endnote>
  <w:endnote w:type="continuationSeparator" w:id="0">
    <w:p w14:paraId="7703B21E" w14:textId="77777777" w:rsidR="00321A7D" w:rsidRDefault="00321A7D" w:rsidP="00EB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27DD6" w14:textId="7F06CA91" w:rsidR="008F6140" w:rsidRDefault="006067AB" w:rsidP="00DA68B9">
    <w:pPr>
      <w:pStyle w:val="Stopka"/>
      <w:jc w:val="center"/>
    </w:pPr>
    <w:r>
      <w:t>Wydanie 3</w:t>
    </w:r>
    <w:r w:rsidR="00DA68B9"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0B3F7" w14:textId="77777777" w:rsidR="00321A7D" w:rsidRDefault="00321A7D" w:rsidP="00EB68A1">
      <w:r>
        <w:separator/>
      </w:r>
    </w:p>
  </w:footnote>
  <w:footnote w:type="continuationSeparator" w:id="0">
    <w:p w14:paraId="1A3611A2" w14:textId="77777777" w:rsidR="00321A7D" w:rsidRDefault="00321A7D" w:rsidP="00EB68A1">
      <w:r>
        <w:continuationSeparator/>
      </w:r>
    </w:p>
  </w:footnote>
  <w:footnote w:id="1">
    <w:p w14:paraId="358DA4B7" w14:textId="20652726" w:rsidR="00E76FD4" w:rsidRDefault="00E76FD4" w:rsidP="00E76FD4">
      <w:pPr>
        <w:pStyle w:val="Tekstprzypisudolnego"/>
      </w:pPr>
      <w:r w:rsidRPr="00D213D1">
        <w:rPr>
          <w:rStyle w:val="Odwoanieprzypisudolnego"/>
          <w:sz w:val="18"/>
          <w:szCs w:val="18"/>
        </w:rPr>
        <w:footnoteRef/>
      </w:r>
      <w:r w:rsidRPr="00D213D1">
        <w:rPr>
          <w:sz w:val="18"/>
          <w:szCs w:val="18"/>
        </w:rPr>
        <w:t xml:space="preserve"> Na podstawie rozporządzenia Ministra</w:t>
      </w:r>
      <w:r w:rsidR="00C6088A">
        <w:rPr>
          <w:sz w:val="18"/>
          <w:szCs w:val="18"/>
        </w:rPr>
        <w:t xml:space="preserve"> </w:t>
      </w:r>
      <w:r w:rsidR="00C6088A" w:rsidRPr="00C6088A">
        <w:rPr>
          <w:sz w:val="18"/>
          <w:szCs w:val="18"/>
        </w:rPr>
        <w:t xml:space="preserve">Funduszy i Polityki Regionalnej </w:t>
      </w:r>
      <w:r w:rsidRPr="00D213D1">
        <w:rPr>
          <w:sz w:val="18"/>
          <w:szCs w:val="18"/>
        </w:rPr>
        <w:t xml:space="preserve">z dnia </w:t>
      </w:r>
      <w:r w:rsidR="0088333B">
        <w:rPr>
          <w:sz w:val="18"/>
          <w:szCs w:val="18"/>
        </w:rPr>
        <w:t>28 lipca 2023</w:t>
      </w:r>
      <w:r w:rsidRPr="00D213D1">
        <w:rPr>
          <w:sz w:val="18"/>
          <w:szCs w:val="18"/>
        </w:rPr>
        <w:t xml:space="preserve"> r. w sprawie rejestru podmiotów świadczących usługi rozwojowe </w:t>
      </w:r>
      <w:r w:rsidR="0088333B">
        <w:rPr>
          <w:rFonts w:cstheme="minorHAnsi"/>
          <w:sz w:val="18"/>
          <w:szCs w:val="18"/>
        </w:rPr>
        <w:t>(Dz. U. poz. 1686)</w:t>
      </w:r>
    </w:p>
  </w:footnote>
  <w:footnote w:id="2">
    <w:p w14:paraId="68943F32" w14:textId="475D8C30" w:rsidR="00134D62" w:rsidRPr="00D213D1" w:rsidRDefault="00134D62">
      <w:pPr>
        <w:pStyle w:val="Tekstprzypisudolnego"/>
        <w:rPr>
          <w:sz w:val="18"/>
          <w:szCs w:val="18"/>
        </w:rPr>
      </w:pPr>
      <w:r w:rsidRPr="00D213D1">
        <w:rPr>
          <w:rStyle w:val="Odwoanieprzypisudolnego"/>
          <w:sz w:val="18"/>
          <w:szCs w:val="18"/>
        </w:rPr>
        <w:footnoteRef/>
      </w:r>
      <w:r w:rsidRPr="00D213D1">
        <w:rPr>
          <w:sz w:val="18"/>
          <w:szCs w:val="18"/>
        </w:rPr>
        <w:t xml:space="preserve"> </w:t>
      </w:r>
      <w:r w:rsidRPr="00D213D1">
        <w:rPr>
          <w:rStyle w:val="IDindeksdolny"/>
          <w:sz w:val="18"/>
          <w:szCs w:val="18"/>
          <w:vertAlign w:val="baseline"/>
        </w:rPr>
        <w:t>Z</w:t>
      </w:r>
      <w:r w:rsidRPr="00D213D1">
        <w:rPr>
          <w:rStyle w:val="IDindeksdolny"/>
          <w:rFonts w:eastAsia="Arial Unicode MS"/>
          <w:sz w:val="18"/>
          <w:szCs w:val="18"/>
          <w:vertAlign w:val="baseline"/>
        </w:rPr>
        <w:t>miana wymienionego rozporządzenia została ogłoszona w Dz. Urz. UE L 97 z 09.04.2008, str. 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25051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E6D84D" w14:textId="325DA468" w:rsidR="00A166E9" w:rsidRDefault="003C70A0" w:rsidP="00A166E9">
            <w:pPr>
              <w:pStyle w:val="Stopka"/>
              <w:ind w:left="12744"/>
            </w:pPr>
            <w:r>
              <w:rPr>
                <w:noProof/>
                <w:color w:val="1F497D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4D790784" wp14:editId="1189C53D">
                  <wp:simplePos x="0" y="0"/>
                  <wp:positionH relativeFrom="margin">
                    <wp:align>center</wp:align>
                  </wp:positionH>
                  <wp:positionV relativeFrom="paragraph">
                    <wp:posOffset>-180975</wp:posOffset>
                  </wp:positionV>
                  <wp:extent cx="5762625" cy="626062"/>
                  <wp:effectExtent l="0" t="0" r="0" b="3175"/>
                  <wp:wrapNone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626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66E9">
              <w:t xml:space="preserve">Strona </w:t>
            </w:r>
            <w:r w:rsidR="00A166E9">
              <w:rPr>
                <w:b/>
                <w:bCs/>
                <w:sz w:val="24"/>
                <w:szCs w:val="24"/>
              </w:rPr>
              <w:fldChar w:fldCharType="begin"/>
            </w:r>
            <w:r w:rsidR="00A166E9">
              <w:rPr>
                <w:b/>
                <w:bCs/>
              </w:rPr>
              <w:instrText>PAGE</w:instrText>
            </w:r>
            <w:r w:rsidR="00A166E9">
              <w:rPr>
                <w:b/>
                <w:bCs/>
                <w:sz w:val="24"/>
                <w:szCs w:val="24"/>
              </w:rPr>
              <w:fldChar w:fldCharType="separate"/>
            </w:r>
            <w:r w:rsidR="00A166E9">
              <w:rPr>
                <w:b/>
                <w:bCs/>
                <w:sz w:val="24"/>
                <w:szCs w:val="24"/>
              </w:rPr>
              <w:t>2</w:t>
            </w:r>
            <w:r w:rsidR="00A166E9">
              <w:rPr>
                <w:b/>
                <w:bCs/>
                <w:sz w:val="24"/>
                <w:szCs w:val="24"/>
              </w:rPr>
              <w:fldChar w:fldCharType="end"/>
            </w:r>
            <w:r w:rsidR="00A166E9">
              <w:t xml:space="preserve"> z </w:t>
            </w:r>
            <w:r w:rsidR="00A166E9">
              <w:rPr>
                <w:b/>
                <w:bCs/>
                <w:sz w:val="24"/>
                <w:szCs w:val="24"/>
              </w:rPr>
              <w:fldChar w:fldCharType="begin"/>
            </w:r>
            <w:r w:rsidR="00A166E9">
              <w:rPr>
                <w:b/>
                <w:bCs/>
              </w:rPr>
              <w:instrText>NUMPAGES</w:instrText>
            </w:r>
            <w:r w:rsidR="00A166E9">
              <w:rPr>
                <w:b/>
                <w:bCs/>
                <w:sz w:val="24"/>
                <w:szCs w:val="24"/>
              </w:rPr>
              <w:fldChar w:fldCharType="separate"/>
            </w:r>
            <w:r w:rsidR="00A166E9">
              <w:rPr>
                <w:b/>
                <w:bCs/>
                <w:sz w:val="24"/>
                <w:szCs w:val="24"/>
              </w:rPr>
              <w:t>5</w:t>
            </w:r>
            <w:r w:rsidR="00A166E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3356E2" w14:textId="10B1FE29" w:rsidR="008F6140" w:rsidRDefault="00A166E9" w:rsidP="00A166E9">
    <w:pPr>
      <w:pStyle w:val="Stopka"/>
      <w:jc w:val="center"/>
      <w:rPr>
        <w:sz w:val="21"/>
        <w:szCs w:val="21"/>
      </w:rPr>
    </w:pPr>
    <w:r w:rsidRPr="0098135B">
      <w:rPr>
        <w:noProof/>
        <w:sz w:val="21"/>
        <w:szCs w:val="21"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793"/>
    <w:multiLevelType w:val="hybridMultilevel"/>
    <w:tmpl w:val="8806C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82E9C"/>
    <w:multiLevelType w:val="hybridMultilevel"/>
    <w:tmpl w:val="ACFCECEE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0079E3"/>
    <w:multiLevelType w:val="hybridMultilevel"/>
    <w:tmpl w:val="0FF8DA7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792721"/>
    <w:multiLevelType w:val="hybridMultilevel"/>
    <w:tmpl w:val="A920C2C4"/>
    <w:lvl w:ilvl="0" w:tplc="B1E4E62A">
      <w:start w:val="1"/>
      <w:numFmt w:val="bullet"/>
      <w:lvlText w:val="−"/>
      <w:lvlJc w:val="left"/>
      <w:pPr>
        <w:ind w:left="142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06501F8"/>
    <w:multiLevelType w:val="hybridMultilevel"/>
    <w:tmpl w:val="F4F28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D0E99"/>
    <w:multiLevelType w:val="hybridMultilevel"/>
    <w:tmpl w:val="9EA6C5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D330B"/>
    <w:multiLevelType w:val="hybridMultilevel"/>
    <w:tmpl w:val="F01040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688632">
    <w:abstractNumId w:val="3"/>
  </w:num>
  <w:num w:numId="2" w16cid:durableId="1875581499">
    <w:abstractNumId w:val="5"/>
  </w:num>
  <w:num w:numId="3" w16cid:durableId="1063790410">
    <w:abstractNumId w:val="1"/>
  </w:num>
  <w:num w:numId="4" w16cid:durableId="84765034">
    <w:abstractNumId w:val="2"/>
  </w:num>
  <w:num w:numId="5" w16cid:durableId="1003318219">
    <w:abstractNumId w:val="6"/>
  </w:num>
  <w:num w:numId="6" w16cid:durableId="1347485923">
    <w:abstractNumId w:val="4"/>
  </w:num>
  <w:num w:numId="7" w16cid:durableId="2702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EA0"/>
    <w:rsid w:val="0002546D"/>
    <w:rsid w:val="00071B29"/>
    <w:rsid w:val="00086D04"/>
    <w:rsid w:val="00090E7A"/>
    <w:rsid w:val="00116CED"/>
    <w:rsid w:val="00134D62"/>
    <w:rsid w:val="001A2FE0"/>
    <w:rsid w:val="001C3210"/>
    <w:rsid w:val="001F26C2"/>
    <w:rsid w:val="001F77CC"/>
    <w:rsid w:val="0020063C"/>
    <w:rsid w:val="00215A37"/>
    <w:rsid w:val="00215A93"/>
    <w:rsid w:val="00216674"/>
    <w:rsid w:val="00261502"/>
    <w:rsid w:val="00271B98"/>
    <w:rsid w:val="002A4B48"/>
    <w:rsid w:val="002D5142"/>
    <w:rsid w:val="00315976"/>
    <w:rsid w:val="00321A7D"/>
    <w:rsid w:val="0032326D"/>
    <w:rsid w:val="0036189A"/>
    <w:rsid w:val="00381E8D"/>
    <w:rsid w:val="003C5461"/>
    <w:rsid w:val="003C5DB4"/>
    <w:rsid w:val="003C70A0"/>
    <w:rsid w:val="003C7BF3"/>
    <w:rsid w:val="003E36CE"/>
    <w:rsid w:val="00412584"/>
    <w:rsid w:val="004325C8"/>
    <w:rsid w:val="0043557A"/>
    <w:rsid w:val="00440B4A"/>
    <w:rsid w:val="00495D8E"/>
    <w:rsid w:val="004A10EE"/>
    <w:rsid w:val="0051219D"/>
    <w:rsid w:val="005145CA"/>
    <w:rsid w:val="005260BC"/>
    <w:rsid w:val="00533A89"/>
    <w:rsid w:val="005E5704"/>
    <w:rsid w:val="006067AB"/>
    <w:rsid w:val="0062781B"/>
    <w:rsid w:val="0063300E"/>
    <w:rsid w:val="006503E9"/>
    <w:rsid w:val="00690D0D"/>
    <w:rsid w:val="006B1916"/>
    <w:rsid w:val="006E546E"/>
    <w:rsid w:val="006E5EA0"/>
    <w:rsid w:val="007030F1"/>
    <w:rsid w:val="0071065F"/>
    <w:rsid w:val="007218C0"/>
    <w:rsid w:val="00722ECD"/>
    <w:rsid w:val="007A46FC"/>
    <w:rsid w:val="007F365F"/>
    <w:rsid w:val="007F3E0D"/>
    <w:rsid w:val="00823E4A"/>
    <w:rsid w:val="00875B2F"/>
    <w:rsid w:val="0088333B"/>
    <w:rsid w:val="008C3610"/>
    <w:rsid w:val="008C5052"/>
    <w:rsid w:val="008F6140"/>
    <w:rsid w:val="0092116D"/>
    <w:rsid w:val="00927F6C"/>
    <w:rsid w:val="0093086F"/>
    <w:rsid w:val="00964AFF"/>
    <w:rsid w:val="00977AB8"/>
    <w:rsid w:val="0098135B"/>
    <w:rsid w:val="0099767B"/>
    <w:rsid w:val="009D0685"/>
    <w:rsid w:val="009D1DD2"/>
    <w:rsid w:val="009E2967"/>
    <w:rsid w:val="009E59C9"/>
    <w:rsid w:val="00A039C9"/>
    <w:rsid w:val="00A166E9"/>
    <w:rsid w:val="00AA1072"/>
    <w:rsid w:val="00AC265A"/>
    <w:rsid w:val="00AF5EFB"/>
    <w:rsid w:val="00B17DBB"/>
    <w:rsid w:val="00B8089B"/>
    <w:rsid w:val="00BB666B"/>
    <w:rsid w:val="00BE5CEE"/>
    <w:rsid w:val="00BF2F82"/>
    <w:rsid w:val="00C3387C"/>
    <w:rsid w:val="00C40DCE"/>
    <w:rsid w:val="00C51109"/>
    <w:rsid w:val="00C54B34"/>
    <w:rsid w:val="00C6088A"/>
    <w:rsid w:val="00C618F5"/>
    <w:rsid w:val="00C8670E"/>
    <w:rsid w:val="00CD3C90"/>
    <w:rsid w:val="00D1085D"/>
    <w:rsid w:val="00D16BCB"/>
    <w:rsid w:val="00D213D1"/>
    <w:rsid w:val="00D34FEC"/>
    <w:rsid w:val="00D6414B"/>
    <w:rsid w:val="00D678B8"/>
    <w:rsid w:val="00D81F11"/>
    <w:rsid w:val="00D85F59"/>
    <w:rsid w:val="00DA3DBA"/>
    <w:rsid w:val="00DA68B9"/>
    <w:rsid w:val="00DB2AAB"/>
    <w:rsid w:val="00DB5B29"/>
    <w:rsid w:val="00DB6B56"/>
    <w:rsid w:val="00DD4D8E"/>
    <w:rsid w:val="00E76FD4"/>
    <w:rsid w:val="00EB68A1"/>
    <w:rsid w:val="00F16A4B"/>
    <w:rsid w:val="00F2762C"/>
    <w:rsid w:val="00F4001D"/>
    <w:rsid w:val="00F72432"/>
    <w:rsid w:val="00FB26AF"/>
    <w:rsid w:val="00FC19A4"/>
    <w:rsid w:val="00FE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EB9D530"/>
  <w15:chartTrackingRefBased/>
  <w15:docId w15:val="{8E096A9B-A135-484E-A34C-55CBF606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8A1"/>
    <w:pPr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76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68A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B68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68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68A1"/>
    <w:rPr>
      <w:rFonts w:ascii="Calibri" w:eastAsia="Calibri" w:hAnsi="Calibri" w:cs="Calibri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68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68A1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68A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8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8A1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3D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3DBA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A3D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3DBA"/>
    <w:rPr>
      <w:rFonts w:ascii="Calibri" w:eastAsia="Calibri" w:hAnsi="Calibri" w:cs="Calibri"/>
    </w:rPr>
  </w:style>
  <w:style w:type="character" w:styleId="Numerwiersza">
    <w:name w:val="line number"/>
    <w:basedOn w:val="Domylnaczcionkaakapitu"/>
    <w:uiPriority w:val="99"/>
    <w:semiHidden/>
    <w:unhideWhenUsed/>
    <w:rsid w:val="00F4001D"/>
  </w:style>
  <w:style w:type="table" w:styleId="Tabela-Siatka">
    <w:name w:val="Table Grid"/>
    <w:basedOn w:val="Standardowy"/>
    <w:uiPriority w:val="59"/>
    <w:rsid w:val="00F40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aragraph">
    <w:name w:val="div.paragraph"/>
    <w:uiPriority w:val="99"/>
    <w:rsid w:val="00F4001D"/>
    <w:pPr>
      <w:widowControl w:val="0"/>
      <w:autoSpaceDE w:val="0"/>
      <w:autoSpaceDN w:val="0"/>
      <w:adjustRightInd w:val="0"/>
      <w:spacing w:after="0" w:line="40" w:lineRule="atLeast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F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FE0"/>
    <w:rPr>
      <w:rFonts w:ascii="Calibri" w:eastAsia="Calibri" w:hAnsi="Calibri" w:cs="Calibri"/>
      <w:b/>
      <w:bCs/>
      <w:sz w:val="20"/>
      <w:szCs w:val="20"/>
    </w:rPr>
  </w:style>
  <w:style w:type="character" w:customStyle="1" w:styleId="IDindeksdolny">
    <w:name w:val="_ID_ – indeks dolny"/>
    <w:uiPriority w:val="3"/>
    <w:qFormat/>
    <w:rsid w:val="00086D04"/>
    <w:rPr>
      <w:b w:val="0"/>
      <w:i w:val="0"/>
      <w:vanish w:val="0"/>
      <w:spacing w:val="0"/>
      <w:vertAlign w:val="subscript"/>
    </w:rPr>
  </w:style>
  <w:style w:type="character" w:customStyle="1" w:styleId="Nagwek1Znak">
    <w:name w:val="Nagłówek 1 Znak"/>
    <w:basedOn w:val="Domylnaczcionkaakapitu"/>
    <w:link w:val="Nagwek1"/>
    <w:uiPriority w:val="9"/>
    <w:rsid w:val="009976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92116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F12D-442D-4D52-8203-79A97B95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1020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1. Formularz zgłoszenia certyfikatu</vt:lpstr>
    </vt:vector>
  </TitlesOfParts>
  <Company>Polska Agencja Rozwoju Przedsiębiorczości</Company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1. Formularz zgłoszenia certyfikatu</dc:title>
  <dc:subject>Formularz zgłoszenia certyfikatu</dc:subject>
  <dc:creator>Tomas Nela</dc:creator>
  <cp:keywords>PL, PARP</cp:keywords>
  <dc:description/>
  <cp:lastModifiedBy>Mangos-Glinka Monika</cp:lastModifiedBy>
  <cp:revision>3</cp:revision>
  <cp:lastPrinted>2020-08-05T07:06:00Z</cp:lastPrinted>
  <dcterms:created xsi:type="dcterms:W3CDTF">2023-10-27T06:30:00Z</dcterms:created>
  <dcterms:modified xsi:type="dcterms:W3CDTF">2023-10-27T06:31:00Z</dcterms:modified>
</cp:coreProperties>
</file>